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895" w:rsidRDefault="00E31FA7">
      <w:pPr>
        <w:pStyle w:val="DefaultText"/>
        <w:spacing w:line="360" w:lineRule="auto"/>
        <w:jc w:val="center"/>
        <w:rPr>
          <w:rFonts w:ascii="Tahoma" w:hAnsi="Tahoma" w:cs="Tahoma"/>
          <w:b/>
          <w:bCs/>
          <w:sz w:val="30"/>
          <w:szCs w:val="30"/>
        </w:rPr>
      </w:pPr>
      <w:r>
        <w:rPr>
          <w:rFonts w:ascii="Tahoma" w:hAnsi="Tahoma" w:cs="Tahoma"/>
          <w:b/>
        </w:rPr>
        <w:t>Profile No.: 86</w:t>
      </w:r>
      <w:r w:rsidR="004A4435">
        <w:rPr>
          <w:rFonts w:ascii="Tahoma" w:hAnsi="Tahoma" w:cs="Tahoma"/>
          <w:b/>
        </w:rPr>
        <w:tab/>
      </w:r>
      <w:r w:rsidR="004A4435">
        <w:rPr>
          <w:rFonts w:ascii="Tahoma" w:hAnsi="Tahoma" w:cs="Tahoma"/>
          <w:b/>
        </w:rPr>
        <w:tab/>
      </w:r>
      <w:r w:rsidR="004A4435">
        <w:rPr>
          <w:rFonts w:ascii="Tahoma" w:hAnsi="Tahoma" w:cs="Tahoma"/>
          <w:b/>
        </w:rPr>
        <w:tab/>
      </w:r>
      <w:r w:rsidR="004A4435">
        <w:rPr>
          <w:rFonts w:ascii="Tahoma" w:hAnsi="Tahoma" w:cs="Tahoma"/>
          <w:b/>
        </w:rPr>
        <w:tab/>
      </w:r>
      <w:r w:rsidR="004A4435">
        <w:rPr>
          <w:rFonts w:ascii="Tahoma" w:hAnsi="Tahoma" w:cs="Tahoma"/>
          <w:b/>
        </w:rPr>
        <w:tab/>
      </w:r>
      <w:r w:rsidR="004A4435">
        <w:rPr>
          <w:rFonts w:ascii="Tahoma" w:hAnsi="Tahoma" w:cs="Tahoma"/>
          <w:b/>
        </w:rPr>
        <w:tab/>
      </w:r>
      <w:r w:rsidR="004A4435">
        <w:rPr>
          <w:rFonts w:ascii="Tahoma" w:hAnsi="Tahoma" w:cs="Tahoma"/>
          <w:b/>
        </w:rPr>
        <w:tab/>
        <w:t>NIC Code:27320</w:t>
      </w:r>
    </w:p>
    <w:p w:rsidR="00517895" w:rsidRDefault="00517895">
      <w:pPr>
        <w:jc w:val="center"/>
        <w:rPr>
          <w:b/>
          <w:bCs/>
        </w:rPr>
      </w:pPr>
    </w:p>
    <w:p w:rsidR="00517895" w:rsidRDefault="00C2359F">
      <w:pPr>
        <w:pStyle w:val="DefaultText"/>
        <w:spacing w:line="360" w:lineRule="auto"/>
        <w:ind w:left="720"/>
        <w:jc w:val="center"/>
        <w:rPr>
          <w:rFonts w:ascii="Tahoma" w:hAnsi="Tahoma" w:cs="Tahoma"/>
          <w:b/>
          <w:bCs/>
          <w:sz w:val="30"/>
          <w:szCs w:val="30"/>
        </w:rPr>
      </w:pPr>
      <w:bookmarkStart w:id="0" w:name="__DdeLink__847_1950097508"/>
      <w:bookmarkEnd w:id="0"/>
      <w:r>
        <w:rPr>
          <w:rFonts w:ascii="Tahoma" w:hAnsi="Tahoma" w:cs="Tahoma"/>
          <w:b/>
          <w:bCs/>
          <w:sz w:val="30"/>
          <w:szCs w:val="30"/>
        </w:rPr>
        <w:t>AUTOMOTIVE CONTROL CABLES</w:t>
      </w:r>
    </w:p>
    <w:p w:rsidR="00517895" w:rsidRDefault="00AB168C">
      <w:pPr>
        <w:pStyle w:val="DefaultText"/>
        <w:spacing w:line="360" w:lineRule="auto"/>
        <w:ind w:left="720"/>
        <w:jc w:val="both"/>
        <w:rPr>
          <w:rFonts w:ascii="Tahoma" w:hAnsi="Tahoma" w:cs="Tahoma"/>
          <w:sz w:val="22"/>
          <w:szCs w:val="22"/>
        </w:rPr>
      </w:pPr>
      <w:r>
        <w:rPr>
          <w:rFonts w:ascii="Tahoma" w:hAnsi="Tahoma" w:cs="Tahoma"/>
          <w:noProof/>
          <w:sz w:val="22"/>
          <w:szCs w:val="22"/>
          <w:lang w:bidi="gu-IN"/>
        </w:rPr>
        <w:drawing>
          <wp:anchor distT="0" distB="0" distL="0" distR="0" simplePos="0" relativeHeight="2" behindDoc="0" locked="0" layoutInCell="1" allowOverlap="1" wp14:anchorId="42314EB1" wp14:editId="78A4C319">
            <wp:simplePos x="0" y="0"/>
            <wp:positionH relativeFrom="column">
              <wp:posOffset>2451735</wp:posOffset>
            </wp:positionH>
            <wp:positionV relativeFrom="paragraph">
              <wp:posOffset>144780</wp:posOffset>
            </wp:positionV>
            <wp:extent cx="1581150" cy="158115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a:stretch>
                      <a:fillRect/>
                    </a:stretch>
                  </pic:blipFill>
                  <pic:spPr bwMode="auto">
                    <a:xfrm>
                      <a:off x="0" y="0"/>
                      <a:ext cx="1581150" cy="1581150"/>
                    </a:xfrm>
                    <a:prstGeom prst="rect">
                      <a:avLst/>
                    </a:prstGeom>
                  </pic:spPr>
                </pic:pic>
              </a:graphicData>
            </a:graphic>
          </wp:anchor>
        </w:drawing>
      </w:r>
    </w:p>
    <w:p w:rsidR="00517895" w:rsidRDefault="00517895">
      <w:pPr>
        <w:pStyle w:val="DefaultText"/>
        <w:spacing w:line="360" w:lineRule="auto"/>
        <w:ind w:left="720"/>
        <w:jc w:val="both"/>
        <w:rPr>
          <w:rFonts w:ascii="Tahoma" w:hAnsi="Tahoma" w:cs="Tahoma"/>
          <w:sz w:val="22"/>
          <w:szCs w:val="22"/>
        </w:rPr>
      </w:pPr>
      <w:bookmarkStart w:id="1" w:name="_GoBack"/>
      <w:bookmarkEnd w:id="1"/>
    </w:p>
    <w:p w:rsidR="00517895" w:rsidRDefault="00517895">
      <w:pPr>
        <w:pStyle w:val="DefaultText"/>
        <w:spacing w:line="360" w:lineRule="auto"/>
        <w:ind w:left="720"/>
        <w:jc w:val="both"/>
        <w:rPr>
          <w:rFonts w:ascii="Tahoma" w:hAnsi="Tahoma" w:cs="Tahoma"/>
          <w:sz w:val="22"/>
          <w:szCs w:val="22"/>
        </w:rPr>
      </w:pPr>
    </w:p>
    <w:p w:rsidR="00517895" w:rsidRDefault="00517895">
      <w:pPr>
        <w:pStyle w:val="DefaultText"/>
        <w:spacing w:line="360" w:lineRule="auto"/>
        <w:ind w:left="720"/>
        <w:jc w:val="both"/>
        <w:rPr>
          <w:rFonts w:ascii="Tahoma" w:hAnsi="Tahoma" w:cs="Tahoma"/>
          <w:sz w:val="22"/>
          <w:szCs w:val="22"/>
        </w:rPr>
      </w:pPr>
    </w:p>
    <w:p w:rsidR="00517895" w:rsidRDefault="00517895">
      <w:pPr>
        <w:pStyle w:val="DefaultText"/>
        <w:spacing w:line="360" w:lineRule="auto"/>
        <w:ind w:left="720"/>
        <w:jc w:val="both"/>
        <w:rPr>
          <w:rFonts w:ascii="Tahoma" w:hAnsi="Tahoma" w:cs="Tahoma"/>
          <w:sz w:val="22"/>
          <w:szCs w:val="22"/>
        </w:rPr>
      </w:pPr>
    </w:p>
    <w:p w:rsidR="00517895" w:rsidRDefault="00517895">
      <w:pPr>
        <w:pStyle w:val="DefaultText"/>
        <w:spacing w:line="360" w:lineRule="auto"/>
        <w:ind w:left="720"/>
        <w:jc w:val="both"/>
        <w:rPr>
          <w:rFonts w:ascii="Tahoma" w:hAnsi="Tahoma" w:cs="Tahoma"/>
          <w:sz w:val="22"/>
          <w:szCs w:val="22"/>
        </w:rPr>
      </w:pPr>
    </w:p>
    <w:p w:rsidR="00517895" w:rsidRDefault="00517895">
      <w:pPr>
        <w:pStyle w:val="DefaultText"/>
        <w:spacing w:line="360" w:lineRule="auto"/>
        <w:ind w:left="720"/>
        <w:jc w:val="both"/>
        <w:rPr>
          <w:rFonts w:ascii="Tahoma" w:hAnsi="Tahoma" w:cs="Tahoma"/>
          <w:sz w:val="22"/>
          <w:szCs w:val="22"/>
        </w:rPr>
      </w:pPr>
    </w:p>
    <w:p w:rsidR="00517895" w:rsidRDefault="00517895">
      <w:pPr>
        <w:pStyle w:val="DefaultText"/>
        <w:spacing w:line="360" w:lineRule="auto"/>
        <w:ind w:left="720"/>
        <w:jc w:val="both"/>
        <w:rPr>
          <w:rFonts w:ascii="Tahoma" w:hAnsi="Tahoma" w:cs="Tahoma"/>
          <w:sz w:val="22"/>
          <w:szCs w:val="22"/>
        </w:rPr>
      </w:pPr>
    </w:p>
    <w:p w:rsidR="00517895" w:rsidRDefault="00C2359F">
      <w:pPr>
        <w:pStyle w:val="DefaultText"/>
        <w:spacing w:line="360" w:lineRule="auto"/>
        <w:ind w:left="720"/>
        <w:jc w:val="both"/>
        <w:rPr>
          <w:rFonts w:ascii="Tahoma" w:hAnsi="Tahoma" w:cs="Tahoma"/>
          <w:b/>
          <w:bCs/>
        </w:rPr>
      </w:pPr>
      <w:r>
        <w:rPr>
          <w:rFonts w:ascii="Tahoma" w:hAnsi="Tahoma" w:cs="Tahoma"/>
          <w:b/>
          <w:bCs/>
        </w:rPr>
        <w:t>1.</w:t>
      </w:r>
      <w:r>
        <w:rPr>
          <w:rFonts w:ascii="Tahoma" w:hAnsi="Tahoma" w:cs="Tahoma"/>
          <w:b/>
          <w:bCs/>
        </w:rPr>
        <w:tab/>
        <w:t>INTRODUCTION:</w:t>
      </w:r>
    </w:p>
    <w:p w:rsidR="00517895" w:rsidRDefault="00517895">
      <w:pPr>
        <w:pStyle w:val="DefaultText"/>
        <w:spacing w:line="360" w:lineRule="auto"/>
        <w:ind w:left="720"/>
        <w:jc w:val="both"/>
        <w:rPr>
          <w:rFonts w:ascii="Tahoma" w:hAnsi="Tahoma" w:cs="Tahoma"/>
          <w:sz w:val="22"/>
          <w:szCs w:val="22"/>
        </w:rPr>
      </w:pPr>
    </w:p>
    <w:p w:rsidR="00517895" w:rsidRDefault="00C2359F">
      <w:pPr>
        <w:pStyle w:val="DefaultText"/>
        <w:spacing w:line="360" w:lineRule="auto"/>
        <w:ind w:left="720"/>
        <w:jc w:val="both"/>
        <w:rPr>
          <w:rFonts w:ascii="Tahoma" w:hAnsi="Tahoma" w:cs="Tahoma"/>
          <w:sz w:val="22"/>
          <w:szCs w:val="22"/>
        </w:rPr>
      </w:pPr>
      <w:r>
        <w:rPr>
          <w:rFonts w:ascii="Tahoma" w:hAnsi="Tahoma" w:cs="Tahoma"/>
          <w:sz w:val="22"/>
          <w:szCs w:val="22"/>
        </w:rPr>
        <w:t xml:space="preserve">Automotive control cables are the most imperative parts of the automotive industry. </w:t>
      </w:r>
    </w:p>
    <w:p w:rsidR="00517895" w:rsidRDefault="00C2359F">
      <w:pPr>
        <w:pStyle w:val="DefaultText"/>
        <w:spacing w:line="360" w:lineRule="auto"/>
        <w:ind w:left="720"/>
        <w:jc w:val="both"/>
        <w:rPr>
          <w:rFonts w:ascii="Tahoma" w:hAnsi="Tahoma" w:cs="Tahoma"/>
          <w:sz w:val="22"/>
          <w:szCs w:val="22"/>
        </w:rPr>
      </w:pPr>
      <w:r>
        <w:rPr>
          <w:rFonts w:ascii="Tahoma" w:hAnsi="Tahoma" w:cs="Tahoma"/>
          <w:sz w:val="22"/>
          <w:szCs w:val="22"/>
        </w:rPr>
        <w:t xml:space="preserve">These cables are used for control of mechanical movements in variety of machines/ systems including aerospace and vehicles. But maximum quantity is consumed by </w:t>
      </w:r>
      <w:proofErr w:type="gramStart"/>
      <w:r>
        <w:rPr>
          <w:rFonts w:ascii="Tahoma" w:hAnsi="Tahoma" w:cs="Tahoma"/>
          <w:sz w:val="22"/>
          <w:szCs w:val="22"/>
        </w:rPr>
        <w:t>two wheeler</w:t>
      </w:r>
      <w:proofErr w:type="gramEnd"/>
      <w:r>
        <w:rPr>
          <w:rFonts w:ascii="Tahoma" w:hAnsi="Tahoma" w:cs="Tahoma"/>
          <w:sz w:val="22"/>
          <w:szCs w:val="22"/>
        </w:rPr>
        <w:t xml:space="preserve"> segment in automobile sector.</w:t>
      </w:r>
    </w:p>
    <w:p w:rsidR="00517895" w:rsidRDefault="00517895">
      <w:pPr>
        <w:pStyle w:val="DefaultText"/>
        <w:spacing w:line="360" w:lineRule="auto"/>
        <w:ind w:left="720"/>
        <w:jc w:val="both"/>
        <w:rPr>
          <w:rFonts w:ascii="Tahoma" w:hAnsi="Tahoma" w:cs="Tahoma"/>
          <w:sz w:val="22"/>
          <w:szCs w:val="22"/>
        </w:rPr>
      </w:pPr>
    </w:p>
    <w:p w:rsidR="00517895" w:rsidRDefault="00C2359F">
      <w:pPr>
        <w:pStyle w:val="DefaultText"/>
        <w:spacing w:line="360" w:lineRule="auto"/>
        <w:ind w:left="720"/>
        <w:jc w:val="both"/>
        <w:rPr>
          <w:rFonts w:ascii="Tahoma" w:hAnsi="Tahoma" w:cs="Tahoma"/>
          <w:b/>
          <w:bCs/>
        </w:rPr>
      </w:pPr>
      <w:r>
        <w:rPr>
          <w:rFonts w:ascii="Tahoma" w:hAnsi="Tahoma" w:cs="Tahoma"/>
          <w:b/>
          <w:bCs/>
        </w:rPr>
        <w:t>2.</w:t>
      </w:r>
      <w:r>
        <w:rPr>
          <w:rFonts w:ascii="Tahoma" w:hAnsi="Tahoma" w:cs="Tahoma"/>
          <w:b/>
          <w:bCs/>
        </w:rPr>
        <w:tab/>
        <w:t>PRODUCT &amp; ITS APPLICATION:</w:t>
      </w:r>
    </w:p>
    <w:p w:rsidR="00517895" w:rsidRDefault="00517895">
      <w:pPr>
        <w:pStyle w:val="DefaultText"/>
        <w:spacing w:line="360" w:lineRule="auto"/>
        <w:ind w:left="720"/>
        <w:jc w:val="both"/>
        <w:rPr>
          <w:rFonts w:ascii="Tahoma" w:hAnsi="Tahoma" w:cs="Tahoma"/>
          <w:sz w:val="22"/>
          <w:szCs w:val="22"/>
        </w:rPr>
      </w:pPr>
    </w:p>
    <w:p w:rsidR="00517895" w:rsidRDefault="00C2359F">
      <w:pPr>
        <w:pStyle w:val="DefaultText"/>
        <w:spacing w:line="360" w:lineRule="auto"/>
        <w:ind w:left="720"/>
        <w:jc w:val="both"/>
        <w:rPr>
          <w:rFonts w:ascii="Tahoma" w:hAnsi="Tahoma" w:cs="Tahoma"/>
          <w:sz w:val="22"/>
          <w:szCs w:val="22"/>
        </w:rPr>
      </w:pPr>
      <w:r>
        <w:rPr>
          <w:rFonts w:ascii="Tahoma" w:hAnsi="Tahoma" w:cs="Tahoma"/>
          <w:sz w:val="22"/>
          <w:szCs w:val="22"/>
        </w:rPr>
        <w:t xml:space="preserve">The control cables basically are stranded high tensile wires ropes and they are used for brake, gear and clutch etc. small movement control through levers/ handles. These wires are normally used with coiled wire casings and coated with PVC. As described above these products are essential for almost all </w:t>
      </w:r>
      <w:proofErr w:type="gramStart"/>
      <w:r>
        <w:rPr>
          <w:rFonts w:ascii="Tahoma" w:hAnsi="Tahoma" w:cs="Tahoma"/>
          <w:sz w:val="22"/>
          <w:szCs w:val="22"/>
        </w:rPr>
        <w:t>two wheeler</w:t>
      </w:r>
      <w:proofErr w:type="gramEnd"/>
      <w:r>
        <w:rPr>
          <w:rFonts w:ascii="Tahoma" w:hAnsi="Tahoma" w:cs="Tahoma"/>
          <w:sz w:val="22"/>
          <w:szCs w:val="22"/>
        </w:rPr>
        <w:t xml:space="preserve"> and other automobile systems. These products have specific life span and may break due to wear and tear in use. The range of products is as below:</w:t>
      </w:r>
    </w:p>
    <w:p w:rsidR="00517895" w:rsidRDefault="00517895">
      <w:pPr>
        <w:pStyle w:val="DefaultText"/>
        <w:spacing w:line="360" w:lineRule="auto"/>
        <w:ind w:left="720"/>
        <w:jc w:val="both"/>
        <w:rPr>
          <w:rFonts w:ascii="Tahoma" w:hAnsi="Tahoma" w:cs="Tahoma"/>
          <w:sz w:val="22"/>
          <w:szCs w:val="22"/>
        </w:rPr>
      </w:pPr>
    </w:p>
    <w:p w:rsidR="00517895" w:rsidRDefault="00C2359F">
      <w:pPr>
        <w:pStyle w:val="DefaultText"/>
        <w:spacing w:line="360" w:lineRule="auto"/>
        <w:ind w:left="720"/>
        <w:jc w:val="both"/>
        <w:rPr>
          <w:rFonts w:ascii="Tahoma" w:hAnsi="Tahoma"/>
          <w:bCs/>
          <w:sz w:val="22"/>
          <w:szCs w:val="22"/>
        </w:rPr>
      </w:pPr>
      <w:r>
        <w:rPr>
          <w:rFonts w:ascii="Tahoma" w:hAnsi="Tahoma"/>
          <w:bCs/>
          <w:sz w:val="22"/>
          <w:szCs w:val="22"/>
        </w:rPr>
        <w:t xml:space="preserve">Two Wheeler Cables for Motorcycles, Scooters, Electric Bikes and Mopeds, Three Wheeler Cables for Load Carriers and Passenger Carriers, Passenger Car Cables, Tractor Cables, Commercial Vehicle Cables for Light Commercial Vehicles, Buses and Trucks, Snowmobile Cables, Cables for Construction, Earth Moving and Material Handling Equipment: viz. Cranes, Vibratory Compactors, Backhoe Loaders, Front Loaders, Lorry Loaders, Forklifts and Excavators </w:t>
      </w:r>
      <w:r>
        <w:rPr>
          <w:rFonts w:ascii="Tahoma" w:hAnsi="Tahoma"/>
          <w:bCs/>
          <w:sz w:val="22"/>
          <w:szCs w:val="22"/>
        </w:rPr>
        <w:lastRenderedPageBreak/>
        <w:t>and Non-Automotive Cables: Health Equipment Cables, Aircraft Cables, Marine Cables, Washing Machine Cables, Lawn Mower Cables.</w:t>
      </w:r>
    </w:p>
    <w:p w:rsidR="00517895" w:rsidRDefault="00517895">
      <w:pPr>
        <w:pStyle w:val="DefaultText"/>
        <w:spacing w:line="360" w:lineRule="auto"/>
        <w:ind w:left="720"/>
        <w:jc w:val="both"/>
        <w:rPr>
          <w:rFonts w:ascii="Tahoma" w:hAnsi="Tahoma" w:cs="Tahoma"/>
          <w:sz w:val="20"/>
          <w:szCs w:val="20"/>
        </w:rPr>
      </w:pPr>
    </w:p>
    <w:p w:rsidR="00517895" w:rsidRDefault="00C2359F">
      <w:pPr>
        <w:pStyle w:val="DefaultText"/>
        <w:spacing w:line="360" w:lineRule="auto"/>
        <w:ind w:left="720"/>
        <w:jc w:val="both"/>
        <w:rPr>
          <w:rFonts w:ascii="Tahoma" w:hAnsi="Tahoma" w:cs="Tahoma"/>
          <w:sz w:val="22"/>
          <w:szCs w:val="22"/>
        </w:rPr>
      </w:pPr>
      <w:r>
        <w:rPr>
          <w:rFonts w:ascii="Tahoma" w:hAnsi="Tahoma" w:cs="Tahoma"/>
          <w:sz w:val="22"/>
          <w:szCs w:val="22"/>
        </w:rPr>
        <w:t xml:space="preserve">Entrepreneur can look at popular products on internet produced by leading units all over the world to narrow down his product selection. </w:t>
      </w:r>
    </w:p>
    <w:p w:rsidR="00517895" w:rsidRDefault="00517895">
      <w:pPr>
        <w:pStyle w:val="DefaultText"/>
        <w:spacing w:line="360" w:lineRule="auto"/>
        <w:ind w:left="720"/>
        <w:jc w:val="both"/>
        <w:rPr>
          <w:rFonts w:ascii="Tahoma" w:hAnsi="Tahoma" w:cs="Tahoma"/>
          <w:sz w:val="22"/>
          <w:szCs w:val="22"/>
        </w:rPr>
      </w:pPr>
    </w:p>
    <w:p w:rsidR="00517895" w:rsidRDefault="00C2359F">
      <w:pPr>
        <w:pStyle w:val="DefaultText"/>
        <w:spacing w:line="360" w:lineRule="auto"/>
        <w:ind w:left="720"/>
        <w:jc w:val="both"/>
        <w:rPr>
          <w:rFonts w:ascii="Tahoma" w:hAnsi="Tahoma" w:cs="Tahoma"/>
          <w:b/>
          <w:bCs/>
        </w:rPr>
      </w:pPr>
      <w:r>
        <w:rPr>
          <w:rFonts w:ascii="Tahoma" w:hAnsi="Tahoma" w:cs="Tahoma"/>
          <w:b/>
          <w:bCs/>
        </w:rPr>
        <w:t>3.</w:t>
      </w:r>
      <w:r>
        <w:rPr>
          <w:rFonts w:ascii="Tahoma" w:hAnsi="Tahoma" w:cs="Tahoma"/>
          <w:b/>
          <w:bCs/>
        </w:rPr>
        <w:tab/>
        <w:t>DESIRED QUALIFICATIONS FOR PROMOTER:</w:t>
      </w:r>
    </w:p>
    <w:p w:rsidR="00517895" w:rsidRPr="00AB168C" w:rsidRDefault="00517895">
      <w:pPr>
        <w:pStyle w:val="DefaultText"/>
        <w:spacing w:line="360" w:lineRule="auto"/>
        <w:ind w:left="720"/>
        <w:jc w:val="both"/>
        <w:rPr>
          <w:rFonts w:ascii="Tahoma" w:hAnsi="Tahoma" w:cs="Tahoma"/>
          <w:b/>
          <w:bCs/>
          <w:sz w:val="20"/>
          <w:szCs w:val="20"/>
        </w:rPr>
      </w:pPr>
    </w:p>
    <w:p w:rsidR="00517895" w:rsidRDefault="00C2359F">
      <w:pPr>
        <w:pStyle w:val="DefaultText"/>
        <w:spacing w:line="360" w:lineRule="auto"/>
        <w:ind w:left="720"/>
        <w:jc w:val="both"/>
      </w:pPr>
      <w:r>
        <w:rPr>
          <w:rFonts w:ascii="Tahoma" w:hAnsi="Tahoma" w:cs="Tahoma"/>
          <w:sz w:val="22"/>
          <w:szCs w:val="22"/>
        </w:rPr>
        <w:t>The promoter with G</w:t>
      </w:r>
      <w:r>
        <w:rPr>
          <w:rFonts w:ascii="Tahoma" w:hAnsi="Tahoma" w:cs="Tahoma"/>
          <w:sz w:val="20"/>
          <w:szCs w:val="22"/>
        </w:rPr>
        <w:t xml:space="preserve">raduates and ITI Pass (Mechanic) or Diploma holders and having </w:t>
      </w:r>
      <w:r>
        <w:rPr>
          <w:rFonts w:ascii="Tahoma" w:hAnsi="Tahoma" w:cs="Tahoma"/>
          <w:sz w:val="22"/>
          <w:szCs w:val="22"/>
        </w:rPr>
        <w:t xml:space="preserve">experience in auto spares business will be able to be able to manage the project well. </w:t>
      </w:r>
    </w:p>
    <w:p w:rsidR="00517895" w:rsidRDefault="00517895">
      <w:pPr>
        <w:pStyle w:val="DefaultText"/>
        <w:spacing w:line="360" w:lineRule="auto"/>
        <w:ind w:left="720"/>
        <w:jc w:val="both"/>
        <w:rPr>
          <w:rFonts w:ascii="Tahoma" w:hAnsi="Tahoma" w:cs="Tahoma"/>
          <w:sz w:val="22"/>
          <w:szCs w:val="22"/>
        </w:rPr>
      </w:pPr>
    </w:p>
    <w:p w:rsidR="00517895" w:rsidRDefault="00C2359F">
      <w:pPr>
        <w:pStyle w:val="DefaultText"/>
        <w:tabs>
          <w:tab w:val="left" w:pos="180"/>
        </w:tabs>
        <w:spacing w:line="360" w:lineRule="auto"/>
        <w:ind w:left="720"/>
        <w:jc w:val="both"/>
        <w:rPr>
          <w:rFonts w:ascii="Tahoma" w:hAnsi="Tahoma" w:cs="Tahoma"/>
          <w:sz w:val="22"/>
          <w:szCs w:val="22"/>
        </w:rPr>
      </w:pPr>
      <w:r>
        <w:rPr>
          <w:rFonts w:ascii="Tahoma" w:hAnsi="Tahoma" w:cs="Tahoma"/>
          <w:b/>
        </w:rPr>
        <w:t>4.</w:t>
      </w:r>
      <w:r>
        <w:rPr>
          <w:rFonts w:ascii="Tahoma" w:hAnsi="Tahoma" w:cs="Tahoma"/>
          <w:b/>
        </w:rPr>
        <w:tab/>
      </w:r>
      <w:bookmarkStart w:id="2" w:name="_GoBack1"/>
      <w:bookmarkEnd w:id="2"/>
      <w:r>
        <w:rPr>
          <w:rFonts w:ascii="Tahoma" w:hAnsi="Tahoma" w:cs="Tahoma"/>
          <w:b/>
        </w:rPr>
        <w:t>INDUSTRY OUTLOOK/TREND</w:t>
      </w:r>
    </w:p>
    <w:p w:rsidR="00517895" w:rsidRPr="00AB168C" w:rsidRDefault="00517895">
      <w:pPr>
        <w:pStyle w:val="DefaultText"/>
        <w:tabs>
          <w:tab w:val="left" w:pos="180"/>
        </w:tabs>
        <w:spacing w:line="360" w:lineRule="auto"/>
        <w:ind w:left="720"/>
        <w:jc w:val="both"/>
        <w:rPr>
          <w:b/>
          <w:sz w:val="20"/>
          <w:szCs w:val="20"/>
        </w:rPr>
      </w:pPr>
    </w:p>
    <w:p w:rsidR="00517895" w:rsidRPr="00AB168C" w:rsidRDefault="00C2359F">
      <w:pPr>
        <w:pStyle w:val="DefaultText"/>
        <w:tabs>
          <w:tab w:val="left" w:pos="180"/>
        </w:tabs>
        <w:spacing w:line="360" w:lineRule="auto"/>
        <w:ind w:left="720"/>
        <w:jc w:val="both"/>
        <w:rPr>
          <w:rFonts w:ascii="Tahoma" w:eastAsia="Andale Sans UI" w:hAnsi="Tahoma" w:cs="Tahoma"/>
          <w:sz w:val="22"/>
          <w:szCs w:val="22"/>
          <w:lang w:bidi="en-US"/>
        </w:rPr>
      </w:pPr>
      <w:r w:rsidRPr="00AB168C">
        <w:rPr>
          <w:rFonts w:ascii="Tahoma" w:eastAsia="Andale Sans UI" w:hAnsi="Tahoma"/>
          <w:sz w:val="22"/>
          <w:szCs w:val="22"/>
          <w:lang w:bidi="en-US"/>
        </w:rPr>
        <w:t xml:space="preserve">Control Cables </w:t>
      </w:r>
      <w:r w:rsidRPr="00AB168C">
        <w:rPr>
          <w:rFonts w:ascii="Tahoma" w:eastAsia="Andale Sans UI" w:hAnsi="Tahoma" w:cs="Tahoma"/>
          <w:sz w:val="22"/>
          <w:szCs w:val="22"/>
          <w:lang w:bidi="en-US"/>
        </w:rPr>
        <w:t xml:space="preserve">includes </w:t>
      </w:r>
      <w:r w:rsidRPr="00AB168C">
        <w:rPr>
          <w:rFonts w:ascii="Tahoma" w:eastAsia="Andale Sans UI" w:hAnsi="Tahoma"/>
          <w:sz w:val="22"/>
          <w:szCs w:val="22"/>
          <w:lang w:bidi="en-US"/>
        </w:rPr>
        <w:t xml:space="preserve">flexible control cables </w:t>
      </w:r>
      <w:r w:rsidRPr="00AB168C">
        <w:rPr>
          <w:rFonts w:ascii="Tahoma" w:eastAsia="Andale Sans UI" w:hAnsi="Tahoma" w:cs="Tahoma"/>
          <w:sz w:val="22"/>
          <w:szCs w:val="22"/>
          <w:lang w:bidi="en-US"/>
        </w:rPr>
        <w:t xml:space="preserve">and </w:t>
      </w:r>
      <w:r w:rsidRPr="00AB168C">
        <w:rPr>
          <w:rFonts w:ascii="Tahoma" w:eastAsia="Andale Sans UI" w:hAnsi="Tahoma"/>
          <w:sz w:val="22"/>
          <w:szCs w:val="22"/>
          <w:lang w:bidi="en-US"/>
        </w:rPr>
        <w:t>flexible automation cables</w:t>
      </w:r>
      <w:r w:rsidRPr="00AB168C">
        <w:rPr>
          <w:rFonts w:ascii="Tahoma" w:eastAsia="Andale Sans UI" w:hAnsi="Tahoma" w:cs="Tahoma"/>
          <w:sz w:val="22"/>
          <w:szCs w:val="22"/>
          <w:lang w:bidi="en-US"/>
        </w:rPr>
        <w:t xml:space="preserve">. These cables are supplied to a variety of industries and applications, including robotics, manufacturing, construction, power and distribution, and more. They are common in both commercial and industrial markets. </w:t>
      </w:r>
      <w:proofErr w:type="gramStart"/>
      <w:r w:rsidRPr="00AB168C">
        <w:rPr>
          <w:rFonts w:ascii="Tahoma" w:eastAsia="Andale Sans UI" w:hAnsi="Tahoma" w:cs="Tahoma"/>
          <w:sz w:val="22"/>
          <w:szCs w:val="22"/>
          <w:lang w:bidi="en-US"/>
        </w:rPr>
        <w:t>However</w:t>
      </w:r>
      <w:proofErr w:type="gramEnd"/>
      <w:r w:rsidRPr="00AB168C">
        <w:rPr>
          <w:rFonts w:ascii="Tahoma" w:eastAsia="Andale Sans UI" w:hAnsi="Tahoma" w:cs="Tahoma"/>
          <w:sz w:val="22"/>
          <w:szCs w:val="22"/>
          <w:lang w:bidi="en-US"/>
        </w:rPr>
        <w:t xml:space="preserve"> these control cables find application in large volumes mostly in automotive sector. </w:t>
      </w:r>
    </w:p>
    <w:p w:rsidR="00517895" w:rsidRDefault="00517895">
      <w:pPr>
        <w:pStyle w:val="DefaultText"/>
        <w:tabs>
          <w:tab w:val="left" w:pos="180"/>
        </w:tabs>
        <w:spacing w:line="360" w:lineRule="auto"/>
        <w:ind w:left="720"/>
        <w:jc w:val="both"/>
        <w:rPr>
          <w:rFonts w:ascii="Tahoma" w:hAnsi="Tahoma" w:cs="Tahoma"/>
          <w:sz w:val="22"/>
          <w:szCs w:val="22"/>
        </w:rPr>
      </w:pPr>
    </w:p>
    <w:p w:rsidR="00517895" w:rsidRDefault="00C2359F">
      <w:pPr>
        <w:pStyle w:val="BodyText"/>
        <w:tabs>
          <w:tab w:val="left" w:pos="180"/>
        </w:tabs>
        <w:spacing w:line="360" w:lineRule="auto"/>
        <w:ind w:left="720"/>
        <w:jc w:val="both"/>
        <w:rPr>
          <w:rFonts w:ascii="Tahoma" w:hAnsi="Tahoma"/>
          <w:sz w:val="22"/>
          <w:szCs w:val="22"/>
        </w:rPr>
      </w:pPr>
      <w:r>
        <w:rPr>
          <w:rFonts w:ascii="Tahoma" w:hAnsi="Tahoma"/>
          <w:sz w:val="22"/>
          <w:szCs w:val="22"/>
        </w:rPr>
        <w:t xml:space="preserve">The Indian auto industry is one of the largest in the world. The industry accounts for 7.1 per cent of the country's Gross Domestic Product (GDP). The </w:t>
      </w:r>
      <w:proofErr w:type="gramStart"/>
      <w:r>
        <w:rPr>
          <w:rFonts w:ascii="Tahoma" w:hAnsi="Tahoma"/>
          <w:sz w:val="22"/>
          <w:szCs w:val="22"/>
        </w:rPr>
        <w:t>Two Wheeler</w:t>
      </w:r>
      <w:proofErr w:type="gramEnd"/>
      <w:r>
        <w:rPr>
          <w:rFonts w:ascii="Tahoma" w:hAnsi="Tahoma"/>
          <w:sz w:val="22"/>
          <w:szCs w:val="22"/>
        </w:rPr>
        <w:t xml:space="preserve"> segment with 80 per cent market share is the leader of the Indian Automobile market owing to a growing middle class and a young population. Moreover, the growing interest of the companies in exploring the rural markets further aided the growth of the sector. The overall Passenger Vehicle (PV) segment has 14 per cent market share. Production of passenger vehicles, commercial vehicles, </w:t>
      </w:r>
      <w:proofErr w:type="gramStart"/>
      <w:r>
        <w:rPr>
          <w:rFonts w:ascii="Tahoma" w:hAnsi="Tahoma"/>
          <w:sz w:val="22"/>
          <w:szCs w:val="22"/>
        </w:rPr>
        <w:t>three wheeler</w:t>
      </w:r>
      <w:proofErr w:type="gramEnd"/>
      <w:r>
        <w:rPr>
          <w:rFonts w:ascii="Tahoma" w:hAnsi="Tahoma"/>
          <w:sz w:val="22"/>
          <w:szCs w:val="22"/>
        </w:rPr>
        <w:t xml:space="preserve"> and two wheeler grew at 5.41 per cent in FY17 to 25,316,044 vehicles from 24,016,599 vehicles in FY16. The sales of passenger vehicles, commercial vehicles and </w:t>
      </w:r>
      <w:proofErr w:type="gramStart"/>
      <w:r>
        <w:rPr>
          <w:rFonts w:ascii="Tahoma" w:hAnsi="Tahoma"/>
          <w:sz w:val="22"/>
          <w:szCs w:val="22"/>
        </w:rPr>
        <w:t>two wheeler</w:t>
      </w:r>
      <w:proofErr w:type="gramEnd"/>
      <w:r>
        <w:rPr>
          <w:rFonts w:ascii="Tahoma" w:hAnsi="Tahoma"/>
          <w:sz w:val="22"/>
          <w:szCs w:val="22"/>
        </w:rPr>
        <w:t xml:space="preserve"> grew by 9.23 per cent, 4.16 per cent and 6.89 per cent respectively, during the period April-March 2017. </w:t>
      </w:r>
    </w:p>
    <w:p w:rsidR="00AB168C" w:rsidRPr="00AB168C" w:rsidRDefault="00AB168C">
      <w:pPr>
        <w:pStyle w:val="BodyText"/>
        <w:widowControl/>
        <w:spacing w:after="0" w:line="360" w:lineRule="auto"/>
        <w:ind w:left="720"/>
        <w:rPr>
          <w:rFonts w:ascii="Tahoma" w:hAnsi="Tahoma"/>
          <w:sz w:val="12"/>
          <w:szCs w:val="12"/>
        </w:rPr>
      </w:pPr>
    </w:p>
    <w:p w:rsidR="00517895" w:rsidRDefault="00C2359F">
      <w:pPr>
        <w:pStyle w:val="BodyText"/>
        <w:widowControl/>
        <w:spacing w:after="0" w:line="360" w:lineRule="auto"/>
        <w:ind w:left="720"/>
        <w:rPr>
          <w:rFonts w:ascii="Tahoma" w:hAnsi="Tahoma"/>
          <w:sz w:val="22"/>
          <w:szCs w:val="22"/>
        </w:rPr>
      </w:pPr>
      <w:r>
        <w:rPr>
          <w:rFonts w:ascii="Tahoma" w:hAnsi="Tahoma"/>
          <w:sz w:val="22"/>
          <w:szCs w:val="22"/>
        </w:rPr>
        <w:t xml:space="preserve">India is also a prominent auto exporter and has strong export growth expectations for the near future. In April-March 2017 exports of PV and Commercial Vehicles (CV) registered a growth of 16.20 per cent and 4.99 per cent respectively, over April-March 2016. The Indian automotive </w:t>
      </w:r>
      <w:r>
        <w:rPr>
          <w:rFonts w:ascii="Tahoma" w:hAnsi="Tahoma"/>
          <w:sz w:val="22"/>
          <w:szCs w:val="22"/>
        </w:rPr>
        <w:lastRenderedPageBreak/>
        <w:t>spare component - aftermarket is estimated to grow at around 10-15 per cent to reach US$ 16.5 billion by 2021 from around US$ 7 billion in 2016. It has the potential to generate up to US$ 300 billion in annual revenue by 2026, create 65 million additional jobs and contribute over 12 per cent to India’s Gross Domestic Product</w:t>
      </w:r>
      <w:r>
        <w:rPr>
          <w:rFonts w:ascii="Tahoma" w:hAnsi="Tahoma"/>
          <w:b/>
          <w:sz w:val="22"/>
          <w:szCs w:val="22"/>
        </w:rPr>
        <w:t xml:space="preserve"> </w:t>
      </w:r>
    </w:p>
    <w:p w:rsidR="00517895" w:rsidRPr="00AB168C" w:rsidRDefault="00517895">
      <w:pPr>
        <w:pStyle w:val="DefaultText"/>
        <w:tabs>
          <w:tab w:val="left" w:pos="180"/>
        </w:tabs>
        <w:spacing w:line="360" w:lineRule="auto"/>
        <w:ind w:left="720"/>
        <w:jc w:val="both"/>
        <w:rPr>
          <w:b/>
          <w:sz w:val="20"/>
          <w:szCs w:val="20"/>
        </w:rPr>
      </w:pPr>
    </w:p>
    <w:p w:rsidR="00517895" w:rsidRDefault="00C2359F">
      <w:pPr>
        <w:pStyle w:val="DefaultText"/>
        <w:spacing w:line="360" w:lineRule="auto"/>
        <w:ind w:left="720"/>
        <w:jc w:val="both"/>
      </w:pPr>
      <w:r>
        <w:rPr>
          <w:rFonts w:ascii="Tahoma" w:hAnsi="Tahoma" w:cs="Tahoma"/>
          <w:b/>
          <w:bCs/>
        </w:rPr>
        <w:t>5.</w:t>
      </w:r>
      <w:r>
        <w:rPr>
          <w:rFonts w:ascii="Tahoma" w:hAnsi="Tahoma" w:cs="Tahoma"/>
          <w:b/>
          <w:bCs/>
        </w:rPr>
        <w:tab/>
        <w:t>MARKET POTENTIAL AND MARKETING ISSUES. IF ANY:</w:t>
      </w:r>
    </w:p>
    <w:p w:rsidR="00517895" w:rsidRDefault="00517895">
      <w:pPr>
        <w:pStyle w:val="DefaultText"/>
        <w:spacing w:line="360" w:lineRule="auto"/>
        <w:ind w:left="720"/>
        <w:jc w:val="both"/>
        <w:rPr>
          <w:rFonts w:ascii="Tahoma" w:hAnsi="Tahoma" w:cs="Tahoma"/>
          <w:sz w:val="22"/>
          <w:szCs w:val="22"/>
        </w:rPr>
      </w:pPr>
    </w:p>
    <w:p w:rsidR="00517895" w:rsidRDefault="00C2359F">
      <w:pPr>
        <w:pStyle w:val="BodyText"/>
        <w:spacing w:line="360" w:lineRule="auto"/>
        <w:ind w:left="720"/>
        <w:jc w:val="both"/>
        <w:rPr>
          <w:rFonts w:ascii="Tahoma" w:hAnsi="Tahoma"/>
          <w:sz w:val="22"/>
          <w:szCs w:val="22"/>
        </w:rPr>
      </w:pPr>
      <w:r>
        <w:rPr>
          <w:rFonts w:ascii="Tahoma" w:hAnsi="Tahoma"/>
          <w:sz w:val="22"/>
          <w:szCs w:val="22"/>
        </w:rPr>
        <w:t xml:space="preserve">The Indian auto-components industry has experienced healthy growth over the last few years. Some of the factors attributable to this include: a buoyant end-user market, improved consumer sentiment and return of adequate liquidity in the financial system. The auto-component industry of India has expanded by 14.3 per cent because of strong growth in the after-market sales to reach at a level of </w:t>
      </w:r>
      <w:proofErr w:type="spellStart"/>
      <w:r>
        <w:rPr>
          <w:rFonts w:ascii="Tahoma" w:hAnsi="Tahoma"/>
          <w:sz w:val="22"/>
          <w:szCs w:val="22"/>
        </w:rPr>
        <w:t>Rs</w:t>
      </w:r>
      <w:proofErr w:type="spellEnd"/>
      <w:r>
        <w:rPr>
          <w:rFonts w:ascii="Tahoma" w:hAnsi="Tahoma"/>
          <w:sz w:val="22"/>
          <w:szCs w:val="22"/>
        </w:rPr>
        <w:t xml:space="preserve"> 2.92 lakh crore (US$ 44.90 billion) in the year 2017. The auto-components industry accounts for almost seven per cent of India’s Gross Domestic Product (GDP) and employs as many as 25 million people, both directly and indirectly. A stable government framework, increased purchasing power, large domestic market, and an </w:t>
      </w:r>
      <w:r w:rsidR="00C743E1">
        <w:rPr>
          <w:rFonts w:ascii="Tahoma" w:hAnsi="Tahoma"/>
          <w:sz w:val="22"/>
          <w:szCs w:val="22"/>
        </w:rPr>
        <w:t>ever-increasing</w:t>
      </w:r>
      <w:r>
        <w:rPr>
          <w:rFonts w:ascii="Tahoma" w:hAnsi="Tahoma"/>
          <w:sz w:val="22"/>
          <w:szCs w:val="22"/>
        </w:rPr>
        <w:t xml:space="preserve"> development in infrastructure have made India a favorable destination for investment.</w:t>
      </w:r>
    </w:p>
    <w:p w:rsidR="00517895" w:rsidRDefault="00517895">
      <w:pPr>
        <w:pStyle w:val="DefaultText"/>
        <w:spacing w:line="360" w:lineRule="auto"/>
        <w:ind w:left="720"/>
        <w:jc w:val="both"/>
        <w:rPr>
          <w:rFonts w:ascii="Tahoma" w:hAnsi="Tahoma" w:cs="Tahoma"/>
          <w:sz w:val="22"/>
          <w:szCs w:val="22"/>
        </w:rPr>
      </w:pPr>
    </w:p>
    <w:p w:rsidR="00517895" w:rsidRDefault="00C2359F">
      <w:pPr>
        <w:pStyle w:val="DefaultText"/>
        <w:spacing w:line="360" w:lineRule="auto"/>
        <w:ind w:left="720"/>
        <w:jc w:val="both"/>
        <w:rPr>
          <w:rFonts w:ascii="Tahoma" w:hAnsi="Tahoma"/>
          <w:sz w:val="22"/>
          <w:szCs w:val="22"/>
        </w:rPr>
      </w:pPr>
      <w:r>
        <w:rPr>
          <w:rFonts w:ascii="Tahoma" w:hAnsi="Tahoma" w:cs="Tahoma"/>
          <w:sz w:val="22"/>
          <w:szCs w:val="22"/>
        </w:rPr>
        <w:t xml:space="preserve">The Indian automotive aftermarket is expected to grow at a CAGR of 10.5 per cent and reach </w:t>
      </w:r>
      <w:proofErr w:type="spellStart"/>
      <w:r>
        <w:rPr>
          <w:rFonts w:ascii="Tahoma" w:hAnsi="Tahoma" w:cs="Tahoma"/>
          <w:sz w:val="22"/>
          <w:szCs w:val="22"/>
        </w:rPr>
        <w:t>Rs</w:t>
      </w:r>
      <w:proofErr w:type="spellEnd"/>
      <w:r>
        <w:rPr>
          <w:rFonts w:ascii="Tahoma" w:hAnsi="Tahoma" w:cs="Tahoma"/>
          <w:sz w:val="22"/>
          <w:szCs w:val="22"/>
        </w:rPr>
        <w:t xml:space="preserve"> 75,705 crore (US$ 13 billion) by the year 2019-20, according to the Automotive Component Manufacturers Association of India (ACMA). These estimates are in sync with the targets of the Automotive Mission Plan (AMP) 2016-26. </w:t>
      </w:r>
    </w:p>
    <w:p w:rsidR="00517895" w:rsidRDefault="00517895">
      <w:pPr>
        <w:pStyle w:val="DefaultText"/>
        <w:spacing w:line="360" w:lineRule="auto"/>
        <w:ind w:left="720"/>
        <w:jc w:val="both"/>
        <w:rPr>
          <w:rFonts w:cs="Tahoma"/>
        </w:rPr>
      </w:pPr>
    </w:p>
    <w:p w:rsidR="00517895" w:rsidRDefault="00C2359F">
      <w:pPr>
        <w:pStyle w:val="DefaultText"/>
        <w:spacing w:line="360" w:lineRule="auto"/>
        <w:ind w:left="720"/>
        <w:jc w:val="both"/>
      </w:pPr>
      <w:r>
        <w:rPr>
          <w:rFonts w:ascii="Tahoma" w:hAnsi="Tahoma" w:cs="Tahoma"/>
          <w:sz w:val="22"/>
          <w:szCs w:val="22"/>
        </w:rPr>
        <w:t xml:space="preserve">Auto control cables are an important component for </w:t>
      </w:r>
      <w:r w:rsidR="00633E41">
        <w:rPr>
          <w:rFonts w:ascii="Tahoma" w:hAnsi="Tahoma" w:cs="Tahoma"/>
          <w:sz w:val="22"/>
          <w:szCs w:val="22"/>
        </w:rPr>
        <w:t>two-wheeler</w:t>
      </w:r>
      <w:r>
        <w:rPr>
          <w:rFonts w:ascii="Tahoma" w:hAnsi="Tahoma" w:cs="Tahoma"/>
          <w:sz w:val="22"/>
          <w:szCs w:val="22"/>
        </w:rPr>
        <w:t xml:space="preserve"> segment and shall have reasonable growth. A new unit ensuring range and quality will be having good market potential in replacement markets, exports and original equipment producers (OEM) like auto and equipment manufacturers. The unit can also add variety of steel wire products and coils for industrial use. </w:t>
      </w:r>
    </w:p>
    <w:p w:rsidR="00AB168C" w:rsidRDefault="00AB168C">
      <w:pPr>
        <w:pStyle w:val="DefaultText"/>
        <w:spacing w:line="360" w:lineRule="auto"/>
        <w:ind w:left="720"/>
        <w:jc w:val="both"/>
        <w:rPr>
          <w:rFonts w:ascii="Tahoma" w:hAnsi="Tahoma" w:cs="Tahoma"/>
          <w:b/>
          <w:bCs/>
        </w:rPr>
      </w:pPr>
    </w:p>
    <w:p w:rsidR="00AB168C" w:rsidRDefault="00AB168C">
      <w:pPr>
        <w:pStyle w:val="DefaultText"/>
        <w:spacing w:line="360" w:lineRule="auto"/>
        <w:ind w:left="720"/>
        <w:jc w:val="both"/>
        <w:rPr>
          <w:rFonts w:ascii="Tahoma" w:hAnsi="Tahoma" w:cs="Tahoma"/>
          <w:b/>
          <w:bCs/>
        </w:rPr>
      </w:pPr>
    </w:p>
    <w:p w:rsidR="00AB168C" w:rsidRDefault="00AB168C">
      <w:pPr>
        <w:pStyle w:val="DefaultText"/>
        <w:spacing w:line="360" w:lineRule="auto"/>
        <w:ind w:left="720"/>
        <w:jc w:val="both"/>
        <w:rPr>
          <w:rFonts w:ascii="Tahoma" w:hAnsi="Tahoma" w:cs="Tahoma"/>
          <w:b/>
          <w:bCs/>
        </w:rPr>
      </w:pPr>
    </w:p>
    <w:p w:rsidR="00AB168C" w:rsidRDefault="00AB168C">
      <w:pPr>
        <w:pStyle w:val="DefaultText"/>
        <w:spacing w:line="360" w:lineRule="auto"/>
        <w:ind w:left="720"/>
        <w:jc w:val="both"/>
        <w:rPr>
          <w:rFonts w:ascii="Tahoma" w:hAnsi="Tahoma" w:cs="Tahoma"/>
          <w:b/>
          <w:bCs/>
        </w:rPr>
      </w:pPr>
    </w:p>
    <w:p w:rsidR="00517895" w:rsidRDefault="00C2359F">
      <w:pPr>
        <w:pStyle w:val="DefaultText"/>
        <w:spacing w:line="360" w:lineRule="auto"/>
        <w:ind w:left="720"/>
        <w:jc w:val="both"/>
      </w:pPr>
      <w:r>
        <w:rPr>
          <w:rFonts w:ascii="Tahoma" w:hAnsi="Tahoma" w:cs="Tahoma"/>
          <w:b/>
          <w:bCs/>
        </w:rPr>
        <w:lastRenderedPageBreak/>
        <w:t xml:space="preserve">6. </w:t>
      </w:r>
      <w:r>
        <w:rPr>
          <w:rFonts w:ascii="Tahoma" w:hAnsi="Tahoma" w:cs="Tahoma"/>
          <w:b/>
          <w:bCs/>
        </w:rPr>
        <w:tab/>
        <w:t>RAW MATERIAL REQUIREMENTS:</w:t>
      </w:r>
    </w:p>
    <w:p w:rsidR="00517895" w:rsidRDefault="00517895">
      <w:pPr>
        <w:pStyle w:val="DefaultText"/>
        <w:spacing w:line="360" w:lineRule="auto"/>
        <w:ind w:left="720"/>
        <w:jc w:val="both"/>
        <w:rPr>
          <w:rFonts w:ascii="Tahoma" w:hAnsi="Tahoma" w:cs="Tahoma"/>
          <w:sz w:val="22"/>
          <w:szCs w:val="22"/>
        </w:rPr>
      </w:pPr>
    </w:p>
    <w:p w:rsidR="00517895" w:rsidRDefault="00C2359F">
      <w:pPr>
        <w:pStyle w:val="DefaultText"/>
        <w:spacing w:line="360" w:lineRule="auto"/>
        <w:ind w:left="720"/>
        <w:jc w:val="both"/>
        <w:rPr>
          <w:rFonts w:ascii="Tahoma" w:hAnsi="Tahoma" w:cs="Tahoma"/>
          <w:sz w:val="22"/>
          <w:szCs w:val="22"/>
        </w:rPr>
      </w:pPr>
      <w:r>
        <w:rPr>
          <w:rFonts w:ascii="Tahoma" w:hAnsi="Tahoma" w:cs="Tahoma"/>
          <w:sz w:val="22"/>
          <w:szCs w:val="22"/>
        </w:rPr>
        <w:t xml:space="preserve">These products are made by wire drawing from wire rods. The main raw material is high tensile spring steels of different grades. Also for casing coating PVC / PP and other plastics are used. </w:t>
      </w:r>
    </w:p>
    <w:p w:rsidR="00517895" w:rsidRDefault="00517895">
      <w:pPr>
        <w:pStyle w:val="DefaultText"/>
        <w:spacing w:line="360" w:lineRule="auto"/>
        <w:ind w:left="720"/>
        <w:jc w:val="both"/>
        <w:rPr>
          <w:rFonts w:ascii="Tahoma" w:hAnsi="Tahoma" w:cs="Tahoma"/>
          <w:sz w:val="22"/>
          <w:szCs w:val="22"/>
        </w:rPr>
      </w:pPr>
    </w:p>
    <w:p w:rsidR="00517895" w:rsidRDefault="00C2359F">
      <w:pPr>
        <w:pStyle w:val="DefaultText"/>
        <w:spacing w:line="360" w:lineRule="auto"/>
        <w:ind w:left="720"/>
        <w:jc w:val="both"/>
      </w:pPr>
      <w:r>
        <w:rPr>
          <w:rFonts w:ascii="Tahoma" w:hAnsi="Tahoma" w:cs="Tahoma"/>
          <w:b/>
          <w:bCs/>
        </w:rPr>
        <w:t xml:space="preserve">7. </w:t>
      </w:r>
      <w:r>
        <w:rPr>
          <w:rFonts w:ascii="Tahoma" w:hAnsi="Tahoma" w:cs="Tahoma"/>
          <w:b/>
          <w:bCs/>
        </w:rPr>
        <w:tab/>
        <w:t>MANUFACTURING PROCESS:</w:t>
      </w:r>
    </w:p>
    <w:p w:rsidR="00517895" w:rsidRDefault="00517895">
      <w:pPr>
        <w:pStyle w:val="DefaultText"/>
        <w:spacing w:line="360" w:lineRule="auto"/>
        <w:ind w:left="720"/>
        <w:jc w:val="both"/>
        <w:rPr>
          <w:rFonts w:ascii="Tahoma" w:hAnsi="Tahoma" w:cs="Tahoma"/>
          <w:sz w:val="22"/>
          <w:szCs w:val="22"/>
        </w:rPr>
      </w:pPr>
    </w:p>
    <w:p w:rsidR="00517895" w:rsidRDefault="00C2359F">
      <w:pPr>
        <w:pStyle w:val="DefaultText"/>
        <w:spacing w:line="360" w:lineRule="auto"/>
        <w:ind w:left="720"/>
        <w:jc w:val="both"/>
      </w:pPr>
      <w:r>
        <w:rPr>
          <w:rFonts w:ascii="Tahoma" w:hAnsi="Tahoma" w:cs="Tahoma"/>
          <w:sz w:val="22"/>
          <w:szCs w:val="22"/>
        </w:rPr>
        <w:t>The HT and spring steel grades are produced from various wire rods of desired diameter which is a starting input material. These wire rods are then passed through wire drawing dies in various intermediate stages and then in a set of final finishing dies the desired diameter and finish is achieved. These wires are then heat treated and stranded to produce wire rope as per the design specified of control cables for different vehicles applications. These wire ropes are then treated to achieve desired properties viz. strength. These cables are having different end connections/ lug to connect with levers / handles. Casings or sleeves of these wires are produced from coiled wires to form hollow conduit to pass the control cables. These coiled sleeves/ conduits are normally coated with PVC plastic.</w:t>
      </w:r>
    </w:p>
    <w:p w:rsidR="00517895" w:rsidRDefault="00517895">
      <w:pPr>
        <w:pStyle w:val="DefaultText"/>
        <w:spacing w:line="360" w:lineRule="auto"/>
        <w:ind w:left="720"/>
        <w:jc w:val="both"/>
        <w:rPr>
          <w:rFonts w:ascii="Tahoma" w:hAnsi="Tahoma" w:cs="Tahoma"/>
          <w:sz w:val="22"/>
          <w:szCs w:val="22"/>
        </w:rPr>
      </w:pPr>
    </w:p>
    <w:p w:rsidR="00517895" w:rsidRDefault="00C2359F">
      <w:pPr>
        <w:pStyle w:val="DefaultText"/>
        <w:spacing w:line="360" w:lineRule="auto"/>
        <w:ind w:left="720"/>
        <w:jc w:val="both"/>
      </w:pPr>
      <w:r>
        <w:rPr>
          <w:rFonts w:ascii="Tahoma" w:hAnsi="Tahoma" w:cs="Tahoma"/>
          <w:b/>
          <w:bCs/>
        </w:rPr>
        <w:t xml:space="preserve">8. </w:t>
      </w:r>
      <w:r>
        <w:rPr>
          <w:rFonts w:ascii="Tahoma" w:hAnsi="Tahoma" w:cs="Tahoma"/>
          <w:b/>
          <w:bCs/>
        </w:rPr>
        <w:tab/>
        <w:t>MANPOWER REQUIREMENT:</w:t>
      </w:r>
    </w:p>
    <w:p w:rsidR="00517895" w:rsidRDefault="00517895">
      <w:pPr>
        <w:pStyle w:val="DefaultText"/>
        <w:spacing w:line="360" w:lineRule="auto"/>
        <w:ind w:left="720"/>
        <w:jc w:val="both"/>
        <w:rPr>
          <w:rFonts w:ascii="Tahoma" w:hAnsi="Tahoma" w:cs="Tahoma"/>
          <w:sz w:val="22"/>
          <w:szCs w:val="22"/>
        </w:rPr>
      </w:pPr>
    </w:p>
    <w:p w:rsidR="00517895" w:rsidRDefault="00C2359F">
      <w:pPr>
        <w:pStyle w:val="DefaultText"/>
        <w:spacing w:line="360" w:lineRule="auto"/>
        <w:ind w:left="720"/>
        <w:jc w:val="both"/>
      </w:pPr>
      <w:r>
        <w:rPr>
          <w:rFonts w:ascii="Tahoma" w:hAnsi="Tahoma" w:cs="Tahoma"/>
          <w:sz w:val="22"/>
          <w:szCs w:val="22"/>
        </w:rPr>
        <w:t>The unit shall require highly skilled service persons. The unit can start from 18 employees initially and increase to 33 or more depending on business volume.</w:t>
      </w:r>
    </w:p>
    <w:p w:rsidR="00517895" w:rsidRDefault="00517895">
      <w:pPr>
        <w:pStyle w:val="DefaultText"/>
        <w:spacing w:line="360" w:lineRule="auto"/>
        <w:ind w:left="720"/>
        <w:jc w:val="both"/>
        <w:rPr>
          <w:rFonts w:ascii="Tahoma" w:hAnsi="Tahoma" w:cs="Tahoma"/>
          <w:sz w:val="22"/>
          <w:szCs w:val="22"/>
        </w:rPr>
      </w:pPr>
    </w:p>
    <w:tbl>
      <w:tblPr>
        <w:tblW w:w="9283" w:type="dxa"/>
        <w:tblInd w:w="10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5" w:type="dxa"/>
          <w:right w:w="30" w:type="dxa"/>
        </w:tblCellMar>
        <w:tblLook w:val="0000" w:firstRow="0" w:lastRow="0" w:firstColumn="0" w:lastColumn="0" w:noHBand="0" w:noVBand="0"/>
      </w:tblPr>
      <w:tblGrid>
        <w:gridCol w:w="972"/>
        <w:gridCol w:w="2342"/>
        <w:gridCol w:w="1645"/>
        <w:gridCol w:w="903"/>
        <w:gridCol w:w="29"/>
        <w:gridCol w:w="751"/>
        <w:gridCol w:w="38"/>
        <w:gridCol w:w="804"/>
        <w:gridCol w:w="13"/>
        <w:gridCol w:w="794"/>
        <w:gridCol w:w="992"/>
      </w:tblGrid>
      <w:tr w:rsidR="00517895">
        <w:trPr>
          <w:trHeight w:val="287"/>
        </w:trPr>
        <w:tc>
          <w:tcPr>
            <w:tcW w:w="971" w:type="dxa"/>
            <w:vMerge w:val="restart"/>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C2359F">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2342" w:type="dxa"/>
            <w:vMerge w:val="restart"/>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C2359F">
            <w:pPr>
              <w:pStyle w:val="DefaultText"/>
              <w:spacing w:line="360" w:lineRule="auto"/>
              <w:jc w:val="both"/>
              <w:rPr>
                <w:rFonts w:ascii="Tahoma" w:hAnsi="Tahoma" w:cs="Tahoma"/>
                <w:b/>
                <w:bCs/>
                <w:sz w:val="20"/>
                <w:szCs w:val="20"/>
              </w:rPr>
            </w:pPr>
            <w:r>
              <w:rPr>
                <w:rFonts w:ascii="Tahoma" w:hAnsi="Tahoma" w:cs="Tahoma"/>
                <w:b/>
                <w:bCs/>
                <w:sz w:val="20"/>
                <w:szCs w:val="20"/>
              </w:rPr>
              <w:t>Type of Employees</w:t>
            </w:r>
          </w:p>
        </w:tc>
        <w:tc>
          <w:tcPr>
            <w:tcW w:w="1645" w:type="dxa"/>
            <w:vMerge w:val="restart"/>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C2359F">
            <w:pPr>
              <w:pStyle w:val="DefaultText"/>
              <w:spacing w:line="360" w:lineRule="auto"/>
              <w:jc w:val="both"/>
              <w:rPr>
                <w:rFonts w:ascii="Tahoma" w:hAnsi="Tahoma" w:cs="Tahoma"/>
                <w:b/>
                <w:bCs/>
                <w:sz w:val="20"/>
                <w:szCs w:val="20"/>
              </w:rPr>
            </w:pPr>
            <w:r>
              <w:rPr>
                <w:rFonts w:ascii="Tahoma" w:hAnsi="Tahoma" w:cs="Tahoma"/>
                <w:b/>
                <w:bCs/>
                <w:sz w:val="20"/>
                <w:szCs w:val="20"/>
              </w:rPr>
              <w:t>Monthly Salary</w:t>
            </w:r>
          </w:p>
        </w:tc>
        <w:tc>
          <w:tcPr>
            <w:tcW w:w="4324" w:type="dxa"/>
            <w:gridSpan w:val="8"/>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C2359F">
            <w:pPr>
              <w:pStyle w:val="DefaultText"/>
              <w:spacing w:line="360" w:lineRule="auto"/>
              <w:jc w:val="both"/>
              <w:rPr>
                <w:rFonts w:ascii="Tahoma" w:hAnsi="Tahoma" w:cs="Tahoma"/>
                <w:b/>
                <w:bCs/>
                <w:sz w:val="20"/>
                <w:szCs w:val="20"/>
              </w:rPr>
            </w:pPr>
            <w:r>
              <w:rPr>
                <w:rFonts w:ascii="Tahoma" w:hAnsi="Tahoma" w:cs="Tahoma"/>
                <w:b/>
                <w:bCs/>
                <w:sz w:val="20"/>
                <w:szCs w:val="20"/>
              </w:rPr>
              <w:t xml:space="preserve"> No of Employees</w:t>
            </w:r>
          </w:p>
        </w:tc>
      </w:tr>
      <w:tr w:rsidR="00517895">
        <w:trPr>
          <w:trHeight w:val="360"/>
        </w:trPr>
        <w:tc>
          <w:tcPr>
            <w:tcW w:w="971" w:type="dxa"/>
            <w:vMerge/>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517895">
            <w:pPr>
              <w:pStyle w:val="DefaultText"/>
              <w:spacing w:line="360" w:lineRule="auto"/>
              <w:jc w:val="both"/>
              <w:rPr>
                <w:rFonts w:ascii="Tahoma" w:hAnsi="Tahoma" w:cs="Tahoma"/>
                <w:b/>
                <w:bCs/>
                <w:sz w:val="20"/>
                <w:szCs w:val="20"/>
              </w:rPr>
            </w:pPr>
          </w:p>
        </w:tc>
        <w:tc>
          <w:tcPr>
            <w:tcW w:w="2342" w:type="dxa"/>
            <w:vMerge/>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517895">
            <w:pPr>
              <w:pStyle w:val="DefaultText"/>
              <w:spacing w:line="360" w:lineRule="auto"/>
              <w:jc w:val="both"/>
              <w:rPr>
                <w:rFonts w:ascii="Tahoma" w:hAnsi="Tahoma" w:cs="Tahoma"/>
                <w:b/>
                <w:bCs/>
                <w:sz w:val="20"/>
                <w:szCs w:val="20"/>
              </w:rPr>
            </w:pPr>
          </w:p>
        </w:tc>
        <w:tc>
          <w:tcPr>
            <w:tcW w:w="1645" w:type="dxa"/>
            <w:vMerge/>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517895">
            <w:pPr>
              <w:pStyle w:val="DefaultText"/>
              <w:spacing w:line="360" w:lineRule="auto"/>
              <w:jc w:val="both"/>
              <w:rPr>
                <w:rFonts w:ascii="Tahoma" w:hAnsi="Tahoma" w:cs="Tahoma"/>
                <w:b/>
                <w:bCs/>
                <w:sz w:val="20"/>
                <w:szCs w:val="20"/>
              </w:rPr>
            </w:pPr>
          </w:p>
        </w:tc>
        <w:tc>
          <w:tcPr>
            <w:tcW w:w="932" w:type="dxa"/>
            <w:gridSpan w:val="2"/>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C2359F">
            <w:pPr>
              <w:pStyle w:val="DefaultText"/>
              <w:spacing w:line="360" w:lineRule="auto"/>
              <w:jc w:val="center"/>
              <w:rPr>
                <w:rFonts w:ascii="Tahoma" w:hAnsi="Tahoma" w:cs="Tahoma"/>
                <w:b/>
                <w:bCs/>
                <w:sz w:val="20"/>
                <w:szCs w:val="20"/>
              </w:rPr>
            </w:pPr>
            <w:r>
              <w:rPr>
                <w:rFonts w:ascii="Tahoma" w:hAnsi="Tahoma" w:cs="Tahoma"/>
                <w:b/>
                <w:bCs/>
                <w:sz w:val="20"/>
                <w:szCs w:val="20"/>
              </w:rPr>
              <w:t>Year 1</w:t>
            </w:r>
          </w:p>
        </w:tc>
        <w:tc>
          <w:tcPr>
            <w:tcW w:w="751"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C2359F">
            <w:pPr>
              <w:pStyle w:val="DefaultText"/>
              <w:spacing w:line="360" w:lineRule="auto"/>
              <w:jc w:val="center"/>
              <w:rPr>
                <w:rFonts w:ascii="Tahoma" w:hAnsi="Tahoma" w:cs="Tahoma"/>
                <w:b/>
                <w:bCs/>
                <w:sz w:val="20"/>
                <w:szCs w:val="20"/>
              </w:rPr>
            </w:pPr>
            <w:r>
              <w:rPr>
                <w:rFonts w:ascii="Tahoma" w:hAnsi="Tahoma" w:cs="Tahoma"/>
                <w:b/>
                <w:bCs/>
                <w:sz w:val="20"/>
                <w:szCs w:val="20"/>
              </w:rPr>
              <w:t>Year 2</w:t>
            </w:r>
          </w:p>
        </w:tc>
        <w:tc>
          <w:tcPr>
            <w:tcW w:w="855" w:type="dxa"/>
            <w:gridSpan w:val="3"/>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C2359F">
            <w:pPr>
              <w:pStyle w:val="DefaultText"/>
              <w:spacing w:line="360" w:lineRule="auto"/>
              <w:jc w:val="center"/>
              <w:rPr>
                <w:rFonts w:ascii="Tahoma" w:hAnsi="Tahoma" w:cs="Tahoma"/>
                <w:b/>
                <w:bCs/>
                <w:sz w:val="20"/>
                <w:szCs w:val="20"/>
              </w:rPr>
            </w:pPr>
            <w:r>
              <w:rPr>
                <w:rFonts w:ascii="Tahoma" w:hAnsi="Tahoma" w:cs="Tahoma"/>
                <w:b/>
                <w:bCs/>
                <w:sz w:val="20"/>
                <w:szCs w:val="20"/>
              </w:rPr>
              <w:t>Year 3</w:t>
            </w:r>
          </w:p>
        </w:tc>
        <w:tc>
          <w:tcPr>
            <w:tcW w:w="794"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C2359F">
            <w:pPr>
              <w:pStyle w:val="DefaultText"/>
              <w:spacing w:line="360" w:lineRule="auto"/>
              <w:jc w:val="center"/>
              <w:rPr>
                <w:rFonts w:ascii="Tahoma" w:hAnsi="Tahoma" w:cs="Tahoma"/>
                <w:b/>
                <w:bCs/>
                <w:sz w:val="20"/>
                <w:szCs w:val="20"/>
              </w:rPr>
            </w:pPr>
            <w:r>
              <w:rPr>
                <w:rFonts w:ascii="Tahoma" w:hAnsi="Tahoma" w:cs="Tahoma"/>
                <w:b/>
                <w:bCs/>
                <w:sz w:val="20"/>
                <w:szCs w:val="20"/>
              </w:rPr>
              <w:t>Year 4</w:t>
            </w:r>
          </w:p>
        </w:tc>
        <w:tc>
          <w:tcPr>
            <w:tcW w:w="992"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C2359F">
            <w:pPr>
              <w:pStyle w:val="DefaultText"/>
              <w:spacing w:line="360" w:lineRule="auto"/>
              <w:jc w:val="center"/>
              <w:rPr>
                <w:rFonts w:ascii="Tahoma" w:hAnsi="Tahoma" w:cs="Tahoma"/>
                <w:b/>
                <w:bCs/>
                <w:sz w:val="20"/>
                <w:szCs w:val="20"/>
              </w:rPr>
            </w:pPr>
            <w:r>
              <w:rPr>
                <w:rFonts w:ascii="Tahoma" w:hAnsi="Tahoma" w:cs="Tahoma"/>
                <w:b/>
                <w:bCs/>
                <w:sz w:val="20"/>
                <w:szCs w:val="20"/>
              </w:rPr>
              <w:t>Year 5</w:t>
            </w:r>
          </w:p>
        </w:tc>
      </w:tr>
      <w:tr w:rsidR="00517895">
        <w:trPr>
          <w:trHeight w:val="300"/>
        </w:trPr>
        <w:tc>
          <w:tcPr>
            <w:tcW w:w="97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517895">
            <w:pPr>
              <w:pStyle w:val="DefaultText"/>
              <w:numPr>
                <w:ilvl w:val="0"/>
                <w:numId w:val="1"/>
              </w:numPr>
              <w:spacing w:line="360" w:lineRule="auto"/>
              <w:jc w:val="center"/>
              <w:rPr>
                <w:rFonts w:ascii="Tahoma" w:hAnsi="Tahoma" w:cs="Tahoma"/>
                <w:sz w:val="20"/>
                <w:szCs w:val="20"/>
              </w:rPr>
            </w:pPr>
          </w:p>
        </w:tc>
        <w:tc>
          <w:tcPr>
            <w:tcW w:w="234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Skilled Operators</w:t>
            </w:r>
          </w:p>
        </w:tc>
        <w:tc>
          <w:tcPr>
            <w:tcW w:w="164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15000</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5</w:t>
            </w:r>
          </w:p>
        </w:tc>
        <w:tc>
          <w:tcPr>
            <w:tcW w:w="818" w:type="dxa"/>
            <w:gridSpan w:val="3"/>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6</w:t>
            </w:r>
          </w:p>
        </w:tc>
        <w:tc>
          <w:tcPr>
            <w:tcW w:w="80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8</w:t>
            </w:r>
          </w:p>
        </w:tc>
        <w:tc>
          <w:tcPr>
            <w:tcW w:w="807"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8</w:t>
            </w:r>
          </w:p>
        </w:tc>
      </w:tr>
      <w:tr w:rsidR="00517895">
        <w:trPr>
          <w:trHeight w:val="300"/>
        </w:trPr>
        <w:tc>
          <w:tcPr>
            <w:tcW w:w="97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517895">
            <w:pPr>
              <w:pStyle w:val="DefaultText"/>
              <w:numPr>
                <w:ilvl w:val="0"/>
                <w:numId w:val="1"/>
              </w:numPr>
              <w:spacing w:line="360" w:lineRule="auto"/>
              <w:jc w:val="center"/>
              <w:rPr>
                <w:rFonts w:ascii="Tahoma" w:hAnsi="Tahoma" w:cs="Tahoma"/>
                <w:sz w:val="20"/>
                <w:szCs w:val="20"/>
              </w:rPr>
            </w:pPr>
          </w:p>
        </w:tc>
        <w:tc>
          <w:tcPr>
            <w:tcW w:w="234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Semi-Skilled/ Helpers</w:t>
            </w:r>
          </w:p>
        </w:tc>
        <w:tc>
          <w:tcPr>
            <w:tcW w:w="164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8000</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10</w:t>
            </w:r>
          </w:p>
        </w:tc>
        <w:tc>
          <w:tcPr>
            <w:tcW w:w="818" w:type="dxa"/>
            <w:gridSpan w:val="3"/>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12</w:t>
            </w:r>
          </w:p>
        </w:tc>
        <w:tc>
          <w:tcPr>
            <w:tcW w:w="80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16</w:t>
            </w:r>
          </w:p>
        </w:tc>
        <w:tc>
          <w:tcPr>
            <w:tcW w:w="807"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20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20</w:t>
            </w:r>
          </w:p>
        </w:tc>
      </w:tr>
      <w:tr w:rsidR="00517895">
        <w:trPr>
          <w:trHeight w:val="300"/>
        </w:trPr>
        <w:tc>
          <w:tcPr>
            <w:tcW w:w="97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517895">
            <w:pPr>
              <w:pStyle w:val="DefaultText"/>
              <w:numPr>
                <w:ilvl w:val="0"/>
                <w:numId w:val="1"/>
              </w:numPr>
              <w:spacing w:line="360" w:lineRule="auto"/>
              <w:jc w:val="center"/>
              <w:rPr>
                <w:rFonts w:ascii="Tahoma" w:hAnsi="Tahoma" w:cs="Tahoma"/>
                <w:sz w:val="20"/>
                <w:szCs w:val="20"/>
              </w:rPr>
            </w:pPr>
          </w:p>
        </w:tc>
        <w:tc>
          <w:tcPr>
            <w:tcW w:w="234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Supervisor/ Manager</w:t>
            </w:r>
          </w:p>
        </w:tc>
        <w:tc>
          <w:tcPr>
            <w:tcW w:w="164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25000</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w:t>
            </w:r>
          </w:p>
        </w:tc>
        <w:tc>
          <w:tcPr>
            <w:tcW w:w="818" w:type="dxa"/>
            <w:gridSpan w:val="3"/>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w:t>
            </w:r>
          </w:p>
        </w:tc>
        <w:tc>
          <w:tcPr>
            <w:tcW w:w="80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w:t>
            </w:r>
          </w:p>
        </w:tc>
        <w:tc>
          <w:tcPr>
            <w:tcW w:w="807"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w:t>
            </w:r>
          </w:p>
        </w:tc>
      </w:tr>
      <w:tr w:rsidR="00517895">
        <w:trPr>
          <w:trHeight w:val="300"/>
        </w:trPr>
        <w:tc>
          <w:tcPr>
            <w:tcW w:w="97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517895">
            <w:pPr>
              <w:pStyle w:val="DefaultText"/>
              <w:numPr>
                <w:ilvl w:val="0"/>
                <w:numId w:val="1"/>
              </w:numPr>
              <w:spacing w:line="360" w:lineRule="auto"/>
              <w:jc w:val="center"/>
              <w:rPr>
                <w:rFonts w:ascii="Tahoma" w:hAnsi="Tahoma" w:cs="Tahoma"/>
                <w:sz w:val="20"/>
                <w:szCs w:val="20"/>
              </w:rPr>
            </w:pPr>
          </w:p>
        </w:tc>
        <w:tc>
          <w:tcPr>
            <w:tcW w:w="234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Accounts/ Marketing</w:t>
            </w:r>
          </w:p>
        </w:tc>
        <w:tc>
          <w:tcPr>
            <w:tcW w:w="164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18000</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w:t>
            </w:r>
          </w:p>
        </w:tc>
        <w:tc>
          <w:tcPr>
            <w:tcW w:w="818" w:type="dxa"/>
            <w:gridSpan w:val="3"/>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w:t>
            </w:r>
          </w:p>
        </w:tc>
        <w:tc>
          <w:tcPr>
            <w:tcW w:w="80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2</w:t>
            </w:r>
          </w:p>
        </w:tc>
        <w:tc>
          <w:tcPr>
            <w:tcW w:w="807"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2</w:t>
            </w:r>
          </w:p>
        </w:tc>
      </w:tr>
      <w:tr w:rsidR="00517895">
        <w:trPr>
          <w:trHeight w:val="300"/>
        </w:trPr>
        <w:tc>
          <w:tcPr>
            <w:tcW w:w="97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517895">
            <w:pPr>
              <w:pStyle w:val="DefaultText"/>
              <w:numPr>
                <w:ilvl w:val="0"/>
                <w:numId w:val="1"/>
              </w:numPr>
              <w:spacing w:line="360" w:lineRule="auto"/>
              <w:jc w:val="center"/>
              <w:rPr>
                <w:rFonts w:ascii="Tahoma" w:hAnsi="Tahoma" w:cs="Tahoma"/>
                <w:sz w:val="20"/>
                <w:szCs w:val="20"/>
              </w:rPr>
            </w:pPr>
          </w:p>
        </w:tc>
        <w:tc>
          <w:tcPr>
            <w:tcW w:w="234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Other Staff</w:t>
            </w:r>
          </w:p>
        </w:tc>
        <w:tc>
          <w:tcPr>
            <w:tcW w:w="164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7000</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w:t>
            </w:r>
          </w:p>
        </w:tc>
        <w:tc>
          <w:tcPr>
            <w:tcW w:w="818" w:type="dxa"/>
            <w:gridSpan w:val="3"/>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2</w:t>
            </w:r>
          </w:p>
        </w:tc>
        <w:tc>
          <w:tcPr>
            <w:tcW w:w="80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2</w:t>
            </w:r>
          </w:p>
        </w:tc>
        <w:tc>
          <w:tcPr>
            <w:tcW w:w="807"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2</w:t>
            </w:r>
          </w:p>
        </w:tc>
      </w:tr>
      <w:tr w:rsidR="00517895">
        <w:trPr>
          <w:trHeight w:val="300"/>
        </w:trPr>
        <w:tc>
          <w:tcPr>
            <w:tcW w:w="97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517895">
            <w:pPr>
              <w:pStyle w:val="DefaultText"/>
              <w:spacing w:line="360" w:lineRule="auto"/>
              <w:ind w:left="720"/>
              <w:jc w:val="center"/>
              <w:rPr>
                <w:rFonts w:ascii="Tahoma" w:hAnsi="Tahoma" w:cs="Tahoma"/>
                <w:sz w:val="20"/>
                <w:szCs w:val="20"/>
              </w:rPr>
            </w:pPr>
          </w:p>
        </w:tc>
        <w:tc>
          <w:tcPr>
            <w:tcW w:w="234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TOTAL</w:t>
            </w:r>
          </w:p>
        </w:tc>
        <w:tc>
          <w:tcPr>
            <w:tcW w:w="164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517895">
            <w:pPr>
              <w:pStyle w:val="DefaultText"/>
              <w:spacing w:line="360" w:lineRule="auto"/>
              <w:ind w:left="720"/>
              <w:jc w:val="center"/>
              <w:rPr>
                <w:rFonts w:ascii="Tahoma" w:hAnsi="Tahoma" w:cs="Tahoma"/>
                <w:sz w:val="20"/>
                <w:szCs w:val="20"/>
              </w:rPr>
            </w:pP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18</w:t>
            </w:r>
          </w:p>
        </w:tc>
        <w:tc>
          <w:tcPr>
            <w:tcW w:w="818" w:type="dxa"/>
            <w:gridSpan w:val="3"/>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22</w:t>
            </w:r>
          </w:p>
        </w:tc>
        <w:tc>
          <w:tcPr>
            <w:tcW w:w="804"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29</w:t>
            </w:r>
          </w:p>
        </w:tc>
        <w:tc>
          <w:tcPr>
            <w:tcW w:w="807" w:type="dxa"/>
            <w:gridSpan w:val="2"/>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33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33</w:t>
            </w:r>
          </w:p>
        </w:tc>
      </w:tr>
    </w:tbl>
    <w:p w:rsidR="00517895" w:rsidRDefault="00517895">
      <w:pPr>
        <w:pStyle w:val="DefaultText"/>
        <w:spacing w:line="360" w:lineRule="auto"/>
        <w:ind w:left="720"/>
        <w:jc w:val="both"/>
        <w:rPr>
          <w:rFonts w:ascii="Tahoma" w:hAnsi="Tahoma" w:cs="Tahoma"/>
          <w:sz w:val="22"/>
          <w:szCs w:val="22"/>
        </w:rPr>
      </w:pPr>
    </w:p>
    <w:p w:rsidR="00517895" w:rsidRDefault="00517895">
      <w:pPr>
        <w:pStyle w:val="DefaultText"/>
        <w:spacing w:line="360" w:lineRule="auto"/>
        <w:ind w:left="720"/>
        <w:jc w:val="both"/>
        <w:rPr>
          <w:rFonts w:ascii="Tahoma" w:hAnsi="Tahoma" w:cs="Tahoma"/>
          <w:sz w:val="22"/>
          <w:szCs w:val="22"/>
        </w:rPr>
      </w:pPr>
    </w:p>
    <w:p w:rsidR="00517895" w:rsidRDefault="00C2359F">
      <w:pPr>
        <w:pStyle w:val="DefaultText"/>
        <w:spacing w:line="360" w:lineRule="auto"/>
        <w:ind w:left="720"/>
        <w:jc w:val="both"/>
      </w:pPr>
      <w:r>
        <w:rPr>
          <w:rFonts w:ascii="Tahoma" w:hAnsi="Tahoma" w:cs="Tahoma"/>
          <w:b/>
          <w:bCs/>
        </w:rPr>
        <w:lastRenderedPageBreak/>
        <w:t xml:space="preserve">9. </w:t>
      </w:r>
      <w:r>
        <w:rPr>
          <w:rFonts w:ascii="Tahoma" w:hAnsi="Tahoma" w:cs="Tahoma"/>
          <w:b/>
          <w:bCs/>
        </w:rPr>
        <w:tab/>
        <w:t>IMPLEMENTATION SCHEDULE:</w:t>
      </w:r>
    </w:p>
    <w:p w:rsidR="00517895" w:rsidRDefault="00517895">
      <w:pPr>
        <w:pStyle w:val="DefaultText"/>
        <w:spacing w:line="360" w:lineRule="auto"/>
        <w:ind w:left="720"/>
        <w:jc w:val="both"/>
        <w:rPr>
          <w:rFonts w:ascii="Tahoma" w:hAnsi="Tahoma" w:cs="Tahoma"/>
          <w:sz w:val="22"/>
          <w:szCs w:val="22"/>
        </w:rPr>
      </w:pPr>
    </w:p>
    <w:p w:rsidR="00517895" w:rsidRDefault="00C2359F">
      <w:pPr>
        <w:pStyle w:val="DefaultText"/>
        <w:spacing w:line="360" w:lineRule="auto"/>
        <w:ind w:left="720"/>
        <w:jc w:val="both"/>
        <w:rPr>
          <w:rFonts w:ascii="Tahoma" w:hAnsi="Tahoma" w:cs="Tahoma"/>
          <w:sz w:val="22"/>
          <w:szCs w:val="22"/>
        </w:rPr>
      </w:pPr>
      <w:r>
        <w:rPr>
          <w:rFonts w:ascii="Tahoma" w:hAnsi="Tahoma" w:cs="Tahoma"/>
          <w:sz w:val="22"/>
          <w:szCs w:val="22"/>
        </w:rPr>
        <w:t>The unit can be implemented within 6 months from the serious initiation of project work.</w:t>
      </w:r>
    </w:p>
    <w:p w:rsidR="00517895" w:rsidRDefault="00C2359F">
      <w:pPr>
        <w:pStyle w:val="DefaultText"/>
        <w:spacing w:line="360" w:lineRule="auto"/>
        <w:ind w:left="720"/>
        <w:jc w:val="both"/>
        <w:rPr>
          <w:rFonts w:ascii="Tahoma" w:hAnsi="Tahoma" w:cs="Tahoma"/>
          <w:sz w:val="22"/>
          <w:szCs w:val="22"/>
        </w:rPr>
      </w:pPr>
      <w:r>
        <w:rPr>
          <w:rFonts w:ascii="Tahoma" w:hAnsi="Tahoma" w:cs="Tahoma"/>
          <w:sz w:val="22"/>
          <w:szCs w:val="22"/>
        </w:rPr>
        <w:t xml:space="preserve">The unit is based on selection of location, renting premises for the unit. </w:t>
      </w:r>
    </w:p>
    <w:p w:rsidR="00517895" w:rsidRDefault="00517895">
      <w:pPr>
        <w:pStyle w:val="DefaultText"/>
        <w:spacing w:line="360" w:lineRule="auto"/>
        <w:ind w:left="720"/>
        <w:jc w:val="both"/>
        <w:rPr>
          <w:rFonts w:ascii="Tahoma" w:hAnsi="Tahoma" w:cs="Tahoma"/>
          <w:sz w:val="22"/>
          <w:szCs w:val="22"/>
        </w:rPr>
      </w:pPr>
    </w:p>
    <w:tbl>
      <w:tblPr>
        <w:tblW w:w="7598" w:type="dxa"/>
        <w:tblInd w:w="14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5" w:type="dxa"/>
          <w:right w:w="30" w:type="dxa"/>
        </w:tblCellMar>
        <w:tblLook w:val="0000" w:firstRow="0" w:lastRow="0" w:firstColumn="0" w:lastColumn="0" w:noHBand="0" w:noVBand="0"/>
      </w:tblPr>
      <w:tblGrid>
        <w:gridCol w:w="847"/>
        <w:gridCol w:w="5039"/>
        <w:gridCol w:w="1712"/>
      </w:tblGrid>
      <w:tr w:rsidR="00517895">
        <w:trPr>
          <w:trHeight w:val="70"/>
        </w:trPr>
        <w:tc>
          <w:tcPr>
            <w:tcW w:w="847"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C2359F">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5039"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C2359F">
            <w:pPr>
              <w:pStyle w:val="DefaultText"/>
              <w:spacing w:line="360" w:lineRule="auto"/>
              <w:jc w:val="both"/>
              <w:rPr>
                <w:rFonts w:ascii="Tahoma" w:hAnsi="Tahoma" w:cs="Tahoma"/>
                <w:b/>
                <w:bCs/>
                <w:sz w:val="20"/>
                <w:szCs w:val="20"/>
              </w:rPr>
            </w:pPr>
            <w:r>
              <w:rPr>
                <w:rFonts w:ascii="Tahoma" w:hAnsi="Tahoma" w:cs="Tahoma"/>
                <w:b/>
                <w:bCs/>
                <w:sz w:val="20"/>
                <w:szCs w:val="20"/>
              </w:rPr>
              <w:t>Activities</w:t>
            </w:r>
          </w:p>
        </w:tc>
        <w:tc>
          <w:tcPr>
            <w:tcW w:w="1712"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C2359F">
            <w:pPr>
              <w:pStyle w:val="DefaultText"/>
              <w:spacing w:line="360" w:lineRule="auto"/>
              <w:jc w:val="both"/>
              <w:rPr>
                <w:rFonts w:ascii="Tahoma" w:hAnsi="Tahoma" w:cs="Tahoma"/>
                <w:b/>
                <w:bCs/>
                <w:sz w:val="20"/>
                <w:szCs w:val="20"/>
              </w:rPr>
            </w:pPr>
            <w:r>
              <w:rPr>
                <w:rFonts w:ascii="Tahoma" w:hAnsi="Tahoma" w:cs="Tahoma"/>
                <w:b/>
                <w:bCs/>
                <w:sz w:val="20"/>
                <w:szCs w:val="20"/>
              </w:rPr>
              <w:t xml:space="preserve">Time Required </w:t>
            </w:r>
          </w:p>
          <w:p w:rsidR="00517895" w:rsidRDefault="00C2359F">
            <w:pPr>
              <w:pStyle w:val="DefaultText"/>
              <w:spacing w:line="360" w:lineRule="auto"/>
              <w:jc w:val="both"/>
              <w:rPr>
                <w:rFonts w:ascii="Tahoma" w:hAnsi="Tahoma" w:cs="Tahoma"/>
                <w:b/>
                <w:bCs/>
                <w:sz w:val="20"/>
                <w:szCs w:val="20"/>
              </w:rPr>
            </w:pPr>
            <w:r>
              <w:rPr>
                <w:rFonts w:ascii="Tahoma" w:hAnsi="Tahoma" w:cs="Tahoma"/>
                <w:b/>
                <w:bCs/>
                <w:sz w:val="20"/>
                <w:szCs w:val="20"/>
              </w:rPr>
              <w:t>in Months</w:t>
            </w:r>
          </w:p>
        </w:tc>
      </w:tr>
      <w:tr w:rsidR="00517895">
        <w:trPr>
          <w:trHeight w:val="300"/>
        </w:trPr>
        <w:tc>
          <w:tcPr>
            <w:tcW w:w="84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w:t>
            </w:r>
          </w:p>
        </w:tc>
        <w:tc>
          <w:tcPr>
            <w:tcW w:w="503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Acquisition of Premises</w:t>
            </w:r>
          </w:p>
        </w:tc>
        <w:tc>
          <w:tcPr>
            <w:tcW w:w="171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2</w:t>
            </w:r>
          </w:p>
        </w:tc>
      </w:tr>
      <w:tr w:rsidR="00517895">
        <w:trPr>
          <w:trHeight w:val="300"/>
        </w:trPr>
        <w:tc>
          <w:tcPr>
            <w:tcW w:w="84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2</w:t>
            </w:r>
          </w:p>
        </w:tc>
        <w:tc>
          <w:tcPr>
            <w:tcW w:w="503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Construction (if Applicable)</w:t>
            </w:r>
          </w:p>
        </w:tc>
        <w:tc>
          <w:tcPr>
            <w:tcW w:w="171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2</w:t>
            </w:r>
          </w:p>
        </w:tc>
      </w:tr>
      <w:tr w:rsidR="00517895">
        <w:trPr>
          <w:trHeight w:val="300"/>
        </w:trPr>
        <w:tc>
          <w:tcPr>
            <w:tcW w:w="84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3</w:t>
            </w:r>
          </w:p>
        </w:tc>
        <w:tc>
          <w:tcPr>
            <w:tcW w:w="503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Procurement and Installation of Plant and Machinery</w:t>
            </w:r>
          </w:p>
        </w:tc>
        <w:tc>
          <w:tcPr>
            <w:tcW w:w="171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2</w:t>
            </w:r>
          </w:p>
        </w:tc>
      </w:tr>
      <w:tr w:rsidR="00517895">
        <w:trPr>
          <w:trHeight w:val="300"/>
        </w:trPr>
        <w:tc>
          <w:tcPr>
            <w:tcW w:w="84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4</w:t>
            </w:r>
          </w:p>
        </w:tc>
        <w:tc>
          <w:tcPr>
            <w:tcW w:w="503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Arrangement of Finance</w:t>
            </w:r>
          </w:p>
        </w:tc>
        <w:tc>
          <w:tcPr>
            <w:tcW w:w="171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2</w:t>
            </w:r>
          </w:p>
        </w:tc>
      </w:tr>
      <w:tr w:rsidR="00517895">
        <w:trPr>
          <w:trHeight w:val="300"/>
        </w:trPr>
        <w:tc>
          <w:tcPr>
            <w:tcW w:w="84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5</w:t>
            </w:r>
          </w:p>
        </w:tc>
        <w:tc>
          <w:tcPr>
            <w:tcW w:w="503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Manpower Recruitment and start up</w:t>
            </w:r>
          </w:p>
        </w:tc>
        <w:tc>
          <w:tcPr>
            <w:tcW w:w="171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w:t>
            </w:r>
          </w:p>
        </w:tc>
      </w:tr>
      <w:tr w:rsidR="00517895">
        <w:trPr>
          <w:trHeight w:val="300"/>
        </w:trPr>
        <w:tc>
          <w:tcPr>
            <w:tcW w:w="84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517895">
            <w:pPr>
              <w:pStyle w:val="DefaultText"/>
              <w:spacing w:line="360" w:lineRule="auto"/>
              <w:ind w:left="720"/>
              <w:jc w:val="center"/>
              <w:rPr>
                <w:rFonts w:ascii="Tahoma" w:hAnsi="Tahoma" w:cs="Tahoma"/>
                <w:sz w:val="20"/>
                <w:szCs w:val="20"/>
              </w:rPr>
            </w:pPr>
          </w:p>
        </w:tc>
        <w:tc>
          <w:tcPr>
            <w:tcW w:w="503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 xml:space="preserve">Total Time </w:t>
            </w:r>
            <w:r w:rsidR="00FC28AC">
              <w:rPr>
                <w:rFonts w:ascii="Tahoma" w:hAnsi="Tahoma" w:cs="Tahoma"/>
                <w:sz w:val="20"/>
                <w:szCs w:val="20"/>
              </w:rPr>
              <w:t>Required (</w:t>
            </w:r>
            <w:r>
              <w:rPr>
                <w:rFonts w:ascii="Tahoma" w:hAnsi="Tahoma" w:cs="Tahoma"/>
                <w:sz w:val="20"/>
                <w:szCs w:val="20"/>
              </w:rPr>
              <w:t>Some Activities run concurrently)</w:t>
            </w:r>
          </w:p>
        </w:tc>
        <w:tc>
          <w:tcPr>
            <w:tcW w:w="171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6</w:t>
            </w:r>
          </w:p>
        </w:tc>
      </w:tr>
    </w:tbl>
    <w:p w:rsidR="00517895" w:rsidRDefault="00517895">
      <w:pPr>
        <w:pStyle w:val="DefaultText"/>
        <w:spacing w:line="360" w:lineRule="auto"/>
        <w:ind w:left="720"/>
        <w:jc w:val="both"/>
        <w:rPr>
          <w:rFonts w:ascii="Tahoma" w:hAnsi="Tahoma" w:cs="Tahoma"/>
          <w:sz w:val="22"/>
          <w:szCs w:val="22"/>
        </w:rPr>
      </w:pPr>
    </w:p>
    <w:p w:rsidR="00517895" w:rsidRDefault="00C2359F">
      <w:pPr>
        <w:pStyle w:val="DefaultText"/>
        <w:spacing w:line="360" w:lineRule="auto"/>
        <w:ind w:left="720"/>
        <w:jc w:val="both"/>
      </w:pPr>
      <w:r>
        <w:rPr>
          <w:rFonts w:ascii="Tahoma" w:hAnsi="Tahoma" w:cs="Tahoma"/>
          <w:b/>
          <w:bCs/>
        </w:rPr>
        <w:t>10.</w:t>
      </w:r>
      <w:r>
        <w:rPr>
          <w:rFonts w:ascii="Tahoma" w:hAnsi="Tahoma" w:cs="Tahoma"/>
          <w:b/>
          <w:bCs/>
        </w:rPr>
        <w:tab/>
        <w:t>COST OF PROJECT:</w:t>
      </w:r>
    </w:p>
    <w:p w:rsidR="00517895" w:rsidRDefault="00517895">
      <w:pPr>
        <w:pStyle w:val="DefaultText"/>
        <w:spacing w:line="360" w:lineRule="auto"/>
        <w:ind w:left="720"/>
        <w:jc w:val="both"/>
        <w:rPr>
          <w:rFonts w:ascii="Tahoma" w:hAnsi="Tahoma" w:cs="Tahoma"/>
          <w:sz w:val="22"/>
          <w:szCs w:val="22"/>
        </w:rPr>
      </w:pPr>
    </w:p>
    <w:p w:rsidR="00517895" w:rsidRDefault="00C2359F">
      <w:pPr>
        <w:pStyle w:val="DefaultText"/>
        <w:spacing w:line="360" w:lineRule="auto"/>
        <w:ind w:left="720"/>
        <w:jc w:val="both"/>
        <w:rPr>
          <w:rFonts w:ascii="Tahoma" w:hAnsi="Tahoma" w:cs="Tahoma"/>
          <w:sz w:val="22"/>
          <w:szCs w:val="22"/>
        </w:rPr>
      </w:pPr>
      <w:r>
        <w:rPr>
          <w:rFonts w:ascii="Tahoma" w:hAnsi="Tahoma" w:cs="Tahoma"/>
          <w:sz w:val="22"/>
          <w:szCs w:val="22"/>
        </w:rPr>
        <w:t xml:space="preserve">The unit will require total project cost of </w:t>
      </w:r>
      <w:proofErr w:type="spellStart"/>
      <w:r>
        <w:rPr>
          <w:rFonts w:ascii="Tahoma" w:hAnsi="Tahoma" w:cs="Tahoma"/>
          <w:sz w:val="22"/>
          <w:szCs w:val="22"/>
        </w:rPr>
        <w:t>Rs</w:t>
      </w:r>
      <w:proofErr w:type="spellEnd"/>
      <w:r>
        <w:rPr>
          <w:rFonts w:ascii="Tahoma" w:hAnsi="Tahoma" w:cs="Tahoma"/>
          <w:sz w:val="22"/>
          <w:szCs w:val="22"/>
        </w:rPr>
        <w:t xml:space="preserve"> 99.59 lakhs as shown below:</w:t>
      </w:r>
    </w:p>
    <w:p w:rsidR="00517895" w:rsidRDefault="00517895">
      <w:pPr>
        <w:pStyle w:val="DefaultText"/>
        <w:spacing w:line="360" w:lineRule="auto"/>
        <w:ind w:left="720"/>
        <w:jc w:val="both"/>
        <w:rPr>
          <w:rFonts w:ascii="Tahoma" w:hAnsi="Tahoma" w:cs="Tahoma"/>
          <w:sz w:val="22"/>
          <w:szCs w:val="22"/>
        </w:rPr>
      </w:pPr>
    </w:p>
    <w:tbl>
      <w:tblPr>
        <w:tblW w:w="6924" w:type="dxa"/>
        <w:tblInd w:w="128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5" w:type="dxa"/>
          <w:right w:w="30" w:type="dxa"/>
        </w:tblCellMar>
        <w:tblLook w:val="0000" w:firstRow="0" w:lastRow="0" w:firstColumn="0" w:lastColumn="0" w:noHBand="0" w:noVBand="0"/>
      </w:tblPr>
      <w:tblGrid>
        <w:gridCol w:w="1021"/>
        <w:gridCol w:w="4678"/>
        <w:gridCol w:w="1225"/>
      </w:tblGrid>
      <w:tr w:rsidR="00517895">
        <w:trPr>
          <w:trHeight w:val="347"/>
        </w:trPr>
        <w:tc>
          <w:tcPr>
            <w:tcW w:w="1021"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C2359F">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4678"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C2359F">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225"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C2359F">
            <w:pPr>
              <w:pStyle w:val="DefaultText"/>
              <w:spacing w:line="360" w:lineRule="auto"/>
              <w:jc w:val="both"/>
              <w:rPr>
                <w:rFonts w:ascii="Tahoma" w:hAnsi="Tahoma" w:cs="Tahoma"/>
                <w:b/>
                <w:bCs/>
                <w:sz w:val="20"/>
                <w:szCs w:val="20"/>
              </w:rPr>
            </w:pPr>
            <w:r>
              <w:rPr>
                <w:rFonts w:ascii="Tahoma" w:hAnsi="Tahoma" w:cs="Tahoma"/>
                <w:b/>
                <w:bCs/>
                <w:sz w:val="20"/>
                <w:szCs w:val="20"/>
              </w:rPr>
              <w:t>In Lakhs</w:t>
            </w:r>
          </w:p>
        </w:tc>
      </w:tr>
      <w:tr w:rsidR="00517895">
        <w:trPr>
          <w:trHeight w:val="300"/>
        </w:trPr>
        <w:tc>
          <w:tcPr>
            <w:tcW w:w="102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Land</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15.00</w:t>
            </w:r>
          </w:p>
        </w:tc>
      </w:tr>
      <w:tr w:rsidR="00517895">
        <w:trPr>
          <w:trHeight w:val="300"/>
        </w:trPr>
        <w:tc>
          <w:tcPr>
            <w:tcW w:w="102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2</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Building</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35.00</w:t>
            </w:r>
          </w:p>
        </w:tc>
      </w:tr>
      <w:tr w:rsidR="00517895">
        <w:trPr>
          <w:trHeight w:val="300"/>
        </w:trPr>
        <w:tc>
          <w:tcPr>
            <w:tcW w:w="102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3</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Plant and Machinery</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23.10</w:t>
            </w:r>
          </w:p>
        </w:tc>
      </w:tr>
      <w:tr w:rsidR="00517895">
        <w:trPr>
          <w:trHeight w:val="300"/>
        </w:trPr>
        <w:tc>
          <w:tcPr>
            <w:tcW w:w="102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4</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Fixtures and Electrical Installation</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3.65</w:t>
            </w:r>
          </w:p>
        </w:tc>
      </w:tr>
      <w:tr w:rsidR="00517895">
        <w:trPr>
          <w:trHeight w:val="300"/>
        </w:trPr>
        <w:tc>
          <w:tcPr>
            <w:tcW w:w="102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5</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Other Assets/ Preliminary and Preoperative Expenses</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3.00</w:t>
            </w:r>
          </w:p>
        </w:tc>
      </w:tr>
      <w:tr w:rsidR="00517895">
        <w:trPr>
          <w:trHeight w:val="300"/>
        </w:trPr>
        <w:tc>
          <w:tcPr>
            <w:tcW w:w="102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6</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Margin for working Capital</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19.84</w:t>
            </w:r>
          </w:p>
        </w:tc>
      </w:tr>
      <w:tr w:rsidR="00517895">
        <w:trPr>
          <w:trHeight w:val="300"/>
        </w:trPr>
        <w:tc>
          <w:tcPr>
            <w:tcW w:w="102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517895">
            <w:pPr>
              <w:pStyle w:val="DefaultText"/>
              <w:spacing w:line="360" w:lineRule="auto"/>
              <w:ind w:left="720"/>
              <w:jc w:val="center"/>
              <w:rPr>
                <w:rFonts w:ascii="Tahoma" w:hAnsi="Tahoma" w:cs="Tahoma"/>
                <w:sz w:val="20"/>
                <w:szCs w:val="20"/>
              </w:rPr>
            </w:pP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TOTAL PROJECT COST</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99.59</w:t>
            </w:r>
          </w:p>
        </w:tc>
      </w:tr>
    </w:tbl>
    <w:p w:rsidR="00517895" w:rsidRDefault="00517895">
      <w:pPr>
        <w:pStyle w:val="DefaultText"/>
        <w:spacing w:line="360" w:lineRule="auto"/>
        <w:ind w:left="720"/>
        <w:jc w:val="both"/>
        <w:rPr>
          <w:rFonts w:ascii="Tahoma" w:hAnsi="Tahoma" w:cs="Tahoma"/>
          <w:sz w:val="22"/>
          <w:szCs w:val="22"/>
        </w:rPr>
      </w:pPr>
    </w:p>
    <w:p w:rsidR="00517895" w:rsidRDefault="00C2359F">
      <w:pPr>
        <w:pStyle w:val="DefaultText"/>
        <w:spacing w:line="360" w:lineRule="auto"/>
        <w:ind w:left="720"/>
        <w:jc w:val="both"/>
      </w:pPr>
      <w:r>
        <w:rPr>
          <w:rFonts w:ascii="Tahoma" w:hAnsi="Tahoma" w:cs="Tahoma"/>
          <w:b/>
          <w:bCs/>
        </w:rPr>
        <w:t>11.</w:t>
      </w:r>
      <w:r>
        <w:rPr>
          <w:rFonts w:ascii="Tahoma" w:hAnsi="Tahoma" w:cs="Tahoma"/>
          <w:b/>
          <w:bCs/>
        </w:rPr>
        <w:tab/>
        <w:t>MEANS OF FINANCE:</w:t>
      </w:r>
    </w:p>
    <w:p w:rsidR="00517895" w:rsidRDefault="00517895">
      <w:pPr>
        <w:pStyle w:val="DefaultText"/>
        <w:spacing w:line="360" w:lineRule="auto"/>
        <w:ind w:left="720"/>
        <w:jc w:val="both"/>
        <w:rPr>
          <w:rFonts w:ascii="Tahoma" w:hAnsi="Tahoma" w:cs="Tahoma"/>
          <w:sz w:val="22"/>
          <w:szCs w:val="22"/>
        </w:rPr>
      </w:pPr>
    </w:p>
    <w:p w:rsidR="00517895" w:rsidRDefault="00C2359F">
      <w:pPr>
        <w:pStyle w:val="DefaultText"/>
        <w:spacing w:line="360" w:lineRule="auto"/>
        <w:ind w:left="720"/>
        <w:jc w:val="both"/>
      </w:pPr>
      <w:r>
        <w:rPr>
          <w:rFonts w:ascii="Tahoma" w:hAnsi="Tahoma" w:cs="Tahoma"/>
          <w:sz w:val="22"/>
          <w:szCs w:val="22"/>
        </w:rPr>
        <w:t xml:space="preserve">The project will require promoter to invest about </w:t>
      </w:r>
      <w:proofErr w:type="spellStart"/>
      <w:r>
        <w:rPr>
          <w:rFonts w:ascii="Tahoma" w:hAnsi="Tahoma" w:cs="Tahoma"/>
          <w:sz w:val="22"/>
          <w:szCs w:val="22"/>
        </w:rPr>
        <w:t>Rs</w:t>
      </w:r>
      <w:proofErr w:type="spellEnd"/>
      <w:r>
        <w:rPr>
          <w:rFonts w:ascii="Tahoma" w:hAnsi="Tahoma" w:cs="Tahoma"/>
          <w:sz w:val="22"/>
          <w:szCs w:val="22"/>
        </w:rPr>
        <w:t xml:space="preserve"> 43.76 lakhs and seek bank loans of </w:t>
      </w:r>
      <w:proofErr w:type="spellStart"/>
      <w:r>
        <w:rPr>
          <w:rFonts w:ascii="Tahoma" w:hAnsi="Tahoma" w:cs="Tahoma"/>
          <w:sz w:val="22"/>
          <w:szCs w:val="22"/>
        </w:rPr>
        <w:t>Rs</w:t>
      </w:r>
      <w:proofErr w:type="spellEnd"/>
      <w:r>
        <w:rPr>
          <w:rFonts w:ascii="Tahoma" w:hAnsi="Tahoma" w:cs="Tahoma"/>
          <w:sz w:val="22"/>
          <w:szCs w:val="22"/>
        </w:rPr>
        <w:t xml:space="preserve"> 55.83 lakhs based on 70% loan on fixed assets.</w:t>
      </w:r>
    </w:p>
    <w:p w:rsidR="00517895" w:rsidRDefault="00517895">
      <w:pPr>
        <w:pStyle w:val="DefaultText"/>
        <w:spacing w:line="360" w:lineRule="auto"/>
        <w:ind w:left="720"/>
        <w:jc w:val="both"/>
        <w:rPr>
          <w:rFonts w:ascii="Tahoma" w:hAnsi="Tahoma" w:cs="Tahoma"/>
          <w:sz w:val="22"/>
          <w:szCs w:val="22"/>
        </w:rPr>
      </w:pPr>
    </w:p>
    <w:tbl>
      <w:tblPr>
        <w:tblW w:w="4790" w:type="dxa"/>
        <w:tblInd w:w="15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5" w:type="dxa"/>
          <w:right w:w="30" w:type="dxa"/>
        </w:tblCellMar>
        <w:tblLook w:val="0000" w:firstRow="0" w:lastRow="0" w:firstColumn="0" w:lastColumn="0" w:noHBand="0" w:noVBand="0"/>
      </w:tblPr>
      <w:tblGrid>
        <w:gridCol w:w="843"/>
        <w:gridCol w:w="2619"/>
        <w:gridCol w:w="1328"/>
      </w:tblGrid>
      <w:tr w:rsidR="00517895">
        <w:trPr>
          <w:trHeight w:val="347"/>
        </w:trPr>
        <w:tc>
          <w:tcPr>
            <w:tcW w:w="843"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C2359F">
            <w:pPr>
              <w:pStyle w:val="DefaultText"/>
              <w:spacing w:line="360" w:lineRule="auto"/>
              <w:jc w:val="both"/>
              <w:rPr>
                <w:rFonts w:ascii="Tahoma" w:hAnsi="Tahoma" w:cs="Tahoma"/>
                <w:b/>
                <w:bCs/>
                <w:sz w:val="20"/>
                <w:szCs w:val="20"/>
              </w:rPr>
            </w:pPr>
            <w:r>
              <w:rPr>
                <w:rFonts w:ascii="Tahoma" w:hAnsi="Tahoma" w:cs="Tahoma"/>
                <w:b/>
                <w:bCs/>
                <w:sz w:val="20"/>
                <w:szCs w:val="20"/>
              </w:rPr>
              <w:lastRenderedPageBreak/>
              <w:t>Sr No</w:t>
            </w:r>
          </w:p>
        </w:tc>
        <w:tc>
          <w:tcPr>
            <w:tcW w:w="2619"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C2359F">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328"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C2359F">
            <w:pPr>
              <w:pStyle w:val="DefaultText"/>
              <w:spacing w:line="360" w:lineRule="auto"/>
              <w:jc w:val="both"/>
              <w:rPr>
                <w:rFonts w:ascii="Tahoma" w:hAnsi="Tahoma" w:cs="Tahoma"/>
                <w:b/>
                <w:bCs/>
                <w:sz w:val="20"/>
                <w:szCs w:val="20"/>
              </w:rPr>
            </w:pPr>
            <w:r>
              <w:rPr>
                <w:rFonts w:ascii="Tahoma" w:hAnsi="Tahoma" w:cs="Tahoma"/>
                <w:b/>
                <w:bCs/>
                <w:sz w:val="20"/>
                <w:szCs w:val="20"/>
              </w:rPr>
              <w:t>In Lakhs</w:t>
            </w:r>
          </w:p>
        </w:tc>
      </w:tr>
      <w:tr w:rsidR="00517895">
        <w:trPr>
          <w:trHeight w:val="300"/>
        </w:trPr>
        <w:tc>
          <w:tcPr>
            <w:tcW w:w="84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Promoters Contribution</w:t>
            </w:r>
          </w:p>
        </w:tc>
        <w:tc>
          <w:tcPr>
            <w:tcW w:w="132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43.76</w:t>
            </w:r>
          </w:p>
        </w:tc>
      </w:tr>
      <w:tr w:rsidR="00517895">
        <w:trPr>
          <w:trHeight w:val="300"/>
        </w:trPr>
        <w:tc>
          <w:tcPr>
            <w:tcW w:w="84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2</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Loan Finance</w:t>
            </w:r>
          </w:p>
        </w:tc>
        <w:tc>
          <w:tcPr>
            <w:tcW w:w="132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55.83</w:t>
            </w:r>
          </w:p>
        </w:tc>
      </w:tr>
      <w:tr w:rsidR="00517895">
        <w:trPr>
          <w:trHeight w:val="300"/>
        </w:trPr>
        <w:tc>
          <w:tcPr>
            <w:tcW w:w="84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517895">
            <w:pPr>
              <w:pStyle w:val="DefaultText"/>
              <w:spacing w:line="360" w:lineRule="auto"/>
              <w:ind w:left="720"/>
              <w:jc w:val="center"/>
              <w:rPr>
                <w:rFonts w:ascii="Tahoma" w:hAnsi="Tahoma" w:cs="Tahoma"/>
                <w:sz w:val="20"/>
                <w:szCs w:val="20"/>
              </w:rPr>
            </w:pP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proofErr w:type="gramStart"/>
            <w:r>
              <w:rPr>
                <w:rFonts w:ascii="Tahoma" w:hAnsi="Tahoma" w:cs="Tahoma"/>
                <w:sz w:val="20"/>
                <w:szCs w:val="20"/>
              </w:rPr>
              <w:t>TOTAL :</w:t>
            </w:r>
            <w:proofErr w:type="gramEnd"/>
          </w:p>
        </w:tc>
        <w:tc>
          <w:tcPr>
            <w:tcW w:w="132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99.59</w:t>
            </w:r>
          </w:p>
        </w:tc>
      </w:tr>
    </w:tbl>
    <w:p w:rsidR="00517895" w:rsidRDefault="00517895">
      <w:pPr>
        <w:pStyle w:val="DefaultText"/>
        <w:spacing w:line="360" w:lineRule="auto"/>
        <w:ind w:left="720"/>
        <w:jc w:val="both"/>
        <w:rPr>
          <w:rFonts w:ascii="Tahoma" w:hAnsi="Tahoma" w:cs="Tahoma"/>
          <w:sz w:val="22"/>
          <w:szCs w:val="22"/>
        </w:rPr>
      </w:pPr>
    </w:p>
    <w:p w:rsidR="00517895" w:rsidRDefault="00C2359F">
      <w:pPr>
        <w:pStyle w:val="DefaultText"/>
        <w:spacing w:line="360" w:lineRule="auto"/>
        <w:ind w:left="720"/>
        <w:jc w:val="both"/>
      </w:pPr>
      <w:r>
        <w:rPr>
          <w:rFonts w:ascii="Tahoma" w:hAnsi="Tahoma" w:cs="Tahoma"/>
          <w:b/>
          <w:bCs/>
        </w:rPr>
        <w:t>12.</w:t>
      </w:r>
      <w:r>
        <w:rPr>
          <w:rFonts w:ascii="Tahoma" w:hAnsi="Tahoma" w:cs="Tahoma"/>
          <w:b/>
          <w:bCs/>
        </w:rPr>
        <w:tab/>
        <w:t>WORKING CAPITAL REQUIREMENTS:</w:t>
      </w:r>
    </w:p>
    <w:p w:rsidR="00517895" w:rsidRDefault="00517895">
      <w:pPr>
        <w:pStyle w:val="DefaultText"/>
        <w:spacing w:line="360" w:lineRule="auto"/>
        <w:ind w:left="720"/>
        <w:jc w:val="both"/>
        <w:rPr>
          <w:rFonts w:ascii="Tahoma" w:hAnsi="Tahoma" w:cs="Tahoma"/>
          <w:sz w:val="22"/>
          <w:szCs w:val="22"/>
        </w:rPr>
      </w:pPr>
    </w:p>
    <w:p w:rsidR="00517895" w:rsidRDefault="00C2359F">
      <w:pPr>
        <w:pStyle w:val="DefaultText"/>
        <w:spacing w:line="360" w:lineRule="auto"/>
        <w:ind w:left="720"/>
        <w:jc w:val="both"/>
        <w:rPr>
          <w:rFonts w:ascii="Tahoma" w:hAnsi="Tahoma" w:cs="Tahoma"/>
          <w:sz w:val="22"/>
          <w:szCs w:val="22"/>
        </w:rPr>
      </w:pPr>
      <w:r>
        <w:rPr>
          <w:rFonts w:ascii="Tahoma" w:hAnsi="Tahoma" w:cs="Tahoma"/>
          <w:sz w:val="22"/>
          <w:szCs w:val="22"/>
        </w:rPr>
        <w:t>Working capital requirements are calculated as below:</w:t>
      </w:r>
    </w:p>
    <w:p w:rsidR="00517895" w:rsidRDefault="00517895">
      <w:pPr>
        <w:pStyle w:val="DefaultText"/>
        <w:spacing w:line="360" w:lineRule="auto"/>
        <w:ind w:left="720"/>
        <w:jc w:val="both"/>
        <w:rPr>
          <w:rFonts w:ascii="Tahoma" w:hAnsi="Tahoma" w:cs="Tahoma"/>
          <w:sz w:val="22"/>
          <w:szCs w:val="22"/>
        </w:rPr>
      </w:pPr>
    </w:p>
    <w:tbl>
      <w:tblPr>
        <w:tblW w:w="7740" w:type="dxa"/>
        <w:tblInd w:w="14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5" w:type="dxa"/>
          <w:right w:w="30" w:type="dxa"/>
        </w:tblCellMar>
        <w:tblLook w:val="0000" w:firstRow="0" w:lastRow="0" w:firstColumn="0" w:lastColumn="0" w:noHBand="0" w:noVBand="0"/>
      </w:tblPr>
      <w:tblGrid>
        <w:gridCol w:w="811"/>
        <w:gridCol w:w="1170"/>
        <w:gridCol w:w="1530"/>
        <w:gridCol w:w="1171"/>
        <w:gridCol w:w="1620"/>
        <w:gridCol w:w="1438"/>
      </w:tblGrid>
      <w:tr w:rsidR="00517895">
        <w:trPr>
          <w:trHeight w:val="512"/>
        </w:trPr>
        <w:tc>
          <w:tcPr>
            <w:tcW w:w="810"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C2359F">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1170"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C2359F">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530"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C2359F">
            <w:pPr>
              <w:pStyle w:val="DefaultText"/>
              <w:spacing w:line="360" w:lineRule="auto"/>
              <w:jc w:val="both"/>
              <w:rPr>
                <w:rFonts w:ascii="Tahoma" w:hAnsi="Tahoma" w:cs="Tahoma"/>
                <w:b/>
                <w:bCs/>
                <w:sz w:val="20"/>
                <w:szCs w:val="20"/>
              </w:rPr>
            </w:pPr>
            <w:r>
              <w:rPr>
                <w:rFonts w:ascii="Tahoma" w:hAnsi="Tahoma" w:cs="Tahoma"/>
                <w:b/>
                <w:bCs/>
                <w:sz w:val="20"/>
                <w:szCs w:val="20"/>
              </w:rPr>
              <w:t>Gross Amount</w:t>
            </w:r>
          </w:p>
        </w:tc>
        <w:tc>
          <w:tcPr>
            <w:tcW w:w="1171"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C2359F">
            <w:pPr>
              <w:pStyle w:val="DefaultText"/>
              <w:spacing w:line="360" w:lineRule="auto"/>
              <w:jc w:val="both"/>
              <w:rPr>
                <w:rFonts w:ascii="Tahoma" w:hAnsi="Tahoma" w:cs="Tahoma"/>
                <w:b/>
                <w:bCs/>
                <w:sz w:val="20"/>
                <w:szCs w:val="20"/>
              </w:rPr>
            </w:pPr>
            <w:r>
              <w:rPr>
                <w:rFonts w:ascii="Tahoma" w:hAnsi="Tahoma" w:cs="Tahoma"/>
                <w:b/>
                <w:bCs/>
                <w:sz w:val="20"/>
                <w:szCs w:val="20"/>
              </w:rPr>
              <w:t>Margin %</w:t>
            </w:r>
          </w:p>
        </w:tc>
        <w:tc>
          <w:tcPr>
            <w:tcW w:w="1620"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C2359F">
            <w:pPr>
              <w:pStyle w:val="DefaultText"/>
              <w:spacing w:line="360" w:lineRule="auto"/>
              <w:jc w:val="both"/>
              <w:rPr>
                <w:rFonts w:ascii="Tahoma" w:hAnsi="Tahoma" w:cs="Tahoma"/>
                <w:b/>
                <w:bCs/>
                <w:sz w:val="20"/>
                <w:szCs w:val="20"/>
              </w:rPr>
            </w:pPr>
            <w:r>
              <w:rPr>
                <w:rFonts w:ascii="Tahoma" w:hAnsi="Tahoma" w:cs="Tahoma"/>
                <w:b/>
                <w:bCs/>
                <w:sz w:val="20"/>
                <w:szCs w:val="20"/>
              </w:rPr>
              <w:t>Margin Amount</w:t>
            </w:r>
          </w:p>
        </w:tc>
        <w:tc>
          <w:tcPr>
            <w:tcW w:w="1438"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C2359F">
            <w:pPr>
              <w:pStyle w:val="DefaultText"/>
              <w:spacing w:line="360" w:lineRule="auto"/>
              <w:jc w:val="both"/>
              <w:rPr>
                <w:rFonts w:ascii="Tahoma" w:hAnsi="Tahoma" w:cs="Tahoma"/>
                <w:b/>
                <w:bCs/>
                <w:sz w:val="20"/>
                <w:szCs w:val="20"/>
              </w:rPr>
            </w:pPr>
            <w:r>
              <w:rPr>
                <w:rFonts w:ascii="Tahoma" w:hAnsi="Tahoma" w:cs="Tahoma"/>
                <w:b/>
                <w:bCs/>
                <w:sz w:val="20"/>
                <w:szCs w:val="20"/>
              </w:rPr>
              <w:t>Bank Finance</w:t>
            </w:r>
          </w:p>
        </w:tc>
      </w:tr>
      <w:tr w:rsidR="00517895">
        <w:trPr>
          <w:trHeight w:val="300"/>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1</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Inventories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6.24</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40</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2.50</w:t>
            </w:r>
          </w:p>
        </w:tc>
        <w:tc>
          <w:tcPr>
            <w:tcW w:w="143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3.74</w:t>
            </w:r>
          </w:p>
        </w:tc>
      </w:tr>
      <w:tr w:rsidR="00517895">
        <w:trPr>
          <w:trHeight w:val="300"/>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2</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receivables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14.67</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50</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7.33</w:t>
            </w:r>
          </w:p>
        </w:tc>
        <w:tc>
          <w:tcPr>
            <w:tcW w:w="143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7.33</w:t>
            </w:r>
          </w:p>
        </w:tc>
      </w:tr>
      <w:tr w:rsidR="00517895">
        <w:trPr>
          <w:trHeight w:val="300"/>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3</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 xml:space="preserve">Overheads </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4.14</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100</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4.14</w:t>
            </w:r>
          </w:p>
        </w:tc>
        <w:tc>
          <w:tcPr>
            <w:tcW w:w="143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0.00</w:t>
            </w:r>
          </w:p>
        </w:tc>
      </w:tr>
      <w:tr w:rsidR="00517895">
        <w:trPr>
          <w:trHeight w:val="300"/>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4</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Creditors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14.67</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40</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5.87</w:t>
            </w:r>
          </w:p>
        </w:tc>
        <w:tc>
          <w:tcPr>
            <w:tcW w:w="143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8.80</w:t>
            </w:r>
          </w:p>
        </w:tc>
      </w:tr>
      <w:tr w:rsidR="00517895">
        <w:trPr>
          <w:trHeight w:val="300"/>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517895">
            <w:pPr>
              <w:pStyle w:val="DefaultText"/>
              <w:spacing w:line="360" w:lineRule="auto"/>
              <w:ind w:left="720"/>
              <w:jc w:val="both"/>
              <w:rPr>
                <w:rFonts w:ascii="Tahoma" w:hAnsi="Tahoma" w:cs="Tahoma"/>
                <w:sz w:val="20"/>
                <w:szCs w:val="20"/>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TOTAL</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39.71</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517895">
            <w:pPr>
              <w:pStyle w:val="DefaultText"/>
              <w:spacing w:line="360" w:lineRule="auto"/>
              <w:ind w:left="720"/>
              <w:jc w:val="both"/>
              <w:rPr>
                <w:rFonts w:ascii="Tahoma" w:hAnsi="Tahoma" w:cs="Tahoma"/>
                <w:sz w:val="20"/>
                <w:szCs w:val="20"/>
              </w:rPr>
            </w:pP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19.84</w:t>
            </w:r>
          </w:p>
        </w:tc>
        <w:tc>
          <w:tcPr>
            <w:tcW w:w="143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19.88</w:t>
            </w:r>
          </w:p>
        </w:tc>
      </w:tr>
    </w:tbl>
    <w:p w:rsidR="00517895" w:rsidRDefault="00517895">
      <w:pPr>
        <w:pStyle w:val="DefaultText"/>
        <w:spacing w:line="360" w:lineRule="auto"/>
        <w:ind w:left="720"/>
        <w:jc w:val="both"/>
        <w:rPr>
          <w:rFonts w:ascii="Tahoma" w:hAnsi="Tahoma" w:cs="Tahoma"/>
          <w:b/>
          <w:bCs/>
        </w:rPr>
      </w:pPr>
    </w:p>
    <w:p w:rsidR="00517895" w:rsidRDefault="00C2359F">
      <w:pPr>
        <w:pStyle w:val="DefaultText"/>
        <w:spacing w:line="360" w:lineRule="auto"/>
        <w:ind w:left="720"/>
        <w:jc w:val="both"/>
      </w:pPr>
      <w:r>
        <w:rPr>
          <w:rFonts w:ascii="Tahoma" w:hAnsi="Tahoma" w:cs="Tahoma"/>
          <w:b/>
          <w:bCs/>
        </w:rPr>
        <w:t>13.</w:t>
      </w:r>
      <w:r>
        <w:rPr>
          <w:rFonts w:ascii="Tahoma" w:hAnsi="Tahoma" w:cs="Tahoma"/>
          <w:b/>
          <w:bCs/>
        </w:rPr>
        <w:tab/>
        <w:t>LIST OF MACHINERY REQUIRED:</w:t>
      </w:r>
    </w:p>
    <w:p w:rsidR="00517895" w:rsidRDefault="00517895">
      <w:pPr>
        <w:pStyle w:val="DefaultText"/>
        <w:spacing w:line="360" w:lineRule="auto"/>
        <w:ind w:left="720"/>
        <w:jc w:val="both"/>
        <w:rPr>
          <w:rFonts w:ascii="Tahoma" w:hAnsi="Tahoma" w:cs="Tahoma"/>
          <w:sz w:val="22"/>
          <w:szCs w:val="22"/>
        </w:rPr>
      </w:pPr>
    </w:p>
    <w:p w:rsidR="00517895" w:rsidRDefault="00C2359F">
      <w:pPr>
        <w:pStyle w:val="DefaultText"/>
        <w:spacing w:line="360" w:lineRule="auto"/>
        <w:ind w:left="720"/>
        <w:jc w:val="both"/>
        <w:rPr>
          <w:rFonts w:ascii="Tahoma" w:hAnsi="Tahoma" w:cs="Tahoma"/>
          <w:sz w:val="22"/>
          <w:szCs w:val="22"/>
        </w:rPr>
      </w:pPr>
      <w:r>
        <w:rPr>
          <w:rFonts w:ascii="Tahoma" w:hAnsi="Tahoma" w:cs="Tahoma"/>
          <w:sz w:val="22"/>
          <w:szCs w:val="22"/>
        </w:rPr>
        <w:t xml:space="preserve">The layout suitable for different activities is required to be planned to ensure smooth material and product flow. </w:t>
      </w:r>
    </w:p>
    <w:p w:rsidR="00517895" w:rsidRDefault="00517895">
      <w:pPr>
        <w:pStyle w:val="DefaultText"/>
        <w:spacing w:line="360" w:lineRule="auto"/>
        <w:ind w:left="720"/>
        <w:jc w:val="both"/>
        <w:rPr>
          <w:rFonts w:ascii="Tahoma" w:hAnsi="Tahoma" w:cs="Tahoma"/>
          <w:sz w:val="22"/>
          <w:szCs w:val="22"/>
        </w:rPr>
      </w:pPr>
    </w:p>
    <w:tbl>
      <w:tblPr>
        <w:tblW w:w="8780" w:type="dxa"/>
        <w:tblInd w:w="11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5" w:type="dxa"/>
          <w:right w:w="30" w:type="dxa"/>
        </w:tblCellMar>
        <w:tblLook w:val="0000" w:firstRow="0" w:lastRow="0" w:firstColumn="0" w:lastColumn="0" w:noHBand="0" w:noVBand="0"/>
      </w:tblPr>
      <w:tblGrid>
        <w:gridCol w:w="749"/>
        <w:gridCol w:w="3778"/>
        <w:gridCol w:w="901"/>
        <w:gridCol w:w="1092"/>
        <w:gridCol w:w="861"/>
        <w:gridCol w:w="1399"/>
      </w:tblGrid>
      <w:tr w:rsidR="00517895" w:rsidTr="00AB168C">
        <w:trPr>
          <w:trHeight w:val="559"/>
        </w:trPr>
        <w:tc>
          <w:tcPr>
            <w:tcW w:w="749"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C2359F">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3778"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C2359F">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901"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C2359F">
            <w:pPr>
              <w:pStyle w:val="DefaultText"/>
              <w:spacing w:line="360" w:lineRule="auto"/>
              <w:jc w:val="both"/>
              <w:rPr>
                <w:rFonts w:ascii="Tahoma" w:hAnsi="Tahoma" w:cs="Tahoma"/>
                <w:b/>
                <w:bCs/>
                <w:sz w:val="20"/>
                <w:szCs w:val="20"/>
              </w:rPr>
            </w:pPr>
            <w:r>
              <w:rPr>
                <w:rFonts w:ascii="Tahoma" w:hAnsi="Tahoma" w:cs="Tahoma"/>
                <w:b/>
                <w:bCs/>
                <w:sz w:val="20"/>
                <w:szCs w:val="20"/>
              </w:rPr>
              <w:t>UOM</w:t>
            </w:r>
          </w:p>
        </w:tc>
        <w:tc>
          <w:tcPr>
            <w:tcW w:w="1092"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C2359F">
            <w:pPr>
              <w:pStyle w:val="DefaultText"/>
              <w:spacing w:line="360" w:lineRule="auto"/>
              <w:jc w:val="both"/>
              <w:rPr>
                <w:rFonts w:ascii="Tahoma" w:hAnsi="Tahoma" w:cs="Tahoma"/>
                <w:b/>
                <w:bCs/>
                <w:sz w:val="20"/>
                <w:szCs w:val="20"/>
              </w:rPr>
            </w:pPr>
            <w:r>
              <w:rPr>
                <w:rFonts w:ascii="Tahoma" w:hAnsi="Tahoma" w:cs="Tahoma"/>
                <w:b/>
                <w:bCs/>
                <w:sz w:val="20"/>
                <w:szCs w:val="20"/>
              </w:rPr>
              <w:t>Quantity</w:t>
            </w:r>
          </w:p>
        </w:tc>
        <w:tc>
          <w:tcPr>
            <w:tcW w:w="861"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C2359F">
            <w:pPr>
              <w:pStyle w:val="DefaultText"/>
              <w:spacing w:line="360" w:lineRule="auto"/>
              <w:jc w:val="both"/>
              <w:rPr>
                <w:rFonts w:ascii="Tahoma" w:hAnsi="Tahoma" w:cs="Tahoma"/>
                <w:b/>
                <w:bCs/>
                <w:sz w:val="20"/>
                <w:szCs w:val="20"/>
              </w:rPr>
            </w:pPr>
            <w:r>
              <w:rPr>
                <w:rFonts w:ascii="Tahoma" w:hAnsi="Tahoma" w:cs="Tahoma"/>
                <w:b/>
                <w:bCs/>
                <w:sz w:val="20"/>
                <w:szCs w:val="20"/>
              </w:rPr>
              <w:t>Rate</w:t>
            </w:r>
          </w:p>
        </w:tc>
        <w:tc>
          <w:tcPr>
            <w:tcW w:w="1399"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C2359F">
            <w:pPr>
              <w:pStyle w:val="DefaultText"/>
              <w:spacing w:line="360" w:lineRule="auto"/>
              <w:jc w:val="both"/>
              <w:rPr>
                <w:rFonts w:ascii="Tahoma" w:hAnsi="Tahoma" w:cs="Tahoma"/>
                <w:b/>
                <w:bCs/>
                <w:sz w:val="20"/>
                <w:szCs w:val="20"/>
              </w:rPr>
            </w:pPr>
            <w:r>
              <w:rPr>
                <w:rFonts w:ascii="Tahoma" w:hAnsi="Tahoma" w:cs="Tahoma"/>
                <w:b/>
                <w:bCs/>
                <w:sz w:val="20"/>
                <w:szCs w:val="20"/>
              </w:rPr>
              <w:t>Total Value</w:t>
            </w:r>
          </w:p>
        </w:tc>
      </w:tr>
      <w:tr w:rsidR="00517895" w:rsidTr="00AB168C">
        <w:trPr>
          <w:trHeight w:val="300"/>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517895">
            <w:pPr>
              <w:pStyle w:val="DefaultText"/>
              <w:spacing w:line="360" w:lineRule="auto"/>
              <w:ind w:left="720"/>
              <w:jc w:val="center"/>
              <w:rPr>
                <w:rFonts w:ascii="Tahoma" w:hAnsi="Tahoma" w:cs="Tahoma"/>
                <w:sz w:val="20"/>
                <w:szCs w:val="20"/>
              </w:rPr>
            </w:pPr>
          </w:p>
        </w:tc>
        <w:tc>
          <w:tcPr>
            <w:tcW w:w="377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Main Machines/ Equipment</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517895">
            <w:pPr>
              <w:pStyle w:val="DefaultText"/>
              <w:spacing w:line="360" w:lineRule="auto"/>
              <w:ind w:left="720"/>
              <w:jc w:val="center"/>
              <w:rPr>
                <w:rFonts w:ascii="Tahoma" w:hAnsi="Tahoma" w:cs="Tahoma"/>
                <w:sz w:val="20"/>
                <w:szCs w:val="20"/>
              </w:rPr>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517895">
            <w:pPr>
              <w:pStyle w:val="DefaultText"/>
              <w:spacing w:line="360" w:lineRule="auto"/>
              <w:ind w:left="720"/>
              <w:jc w:val="center"/>
              <w:rPr>
                <w:rFonts w:ascii="Tahoma" w:hAnsi="Tahoma" w:cs="Tahoma"/>
                <w:sz w:val="20"/>
                <w:szCs w:val="20"/>
              </w:rPr>
            </w:pP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517895">
            <w:pPr>
              <w:pStyle w:val="DefaultText"/>
              <w:spacing w:line="360" w:lineRule="auto"/>
              <w:ind w:left="720"/>
              <w:jc w:val="center"/>
              <w:rPr>
                <w:rFonts w:ascii="Tahoma" w:hAnsi="Tahoma" w:cs="Tahoma"/>
                <w:sz w:val="20"/>
                <w:szCs w:val="20"/>
              </w:rPr>
            </w:pP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517895">
            <w:pPr>
              <w:pStyle w:val="DefaultText"/>
              <w:spacing w:line="360" w:lineRule="auto"/>
              <w:ind w:left="720"/>
              <w:jc w:val="center"/>
              <w:rPr>
                <w:rFonts w:ascii="Tahoma" w:hAnsi="Tahoma" w:cs="Tahoma"/>
                <w:sz w:val="20"/>
                <w:szCs w:val="20"/>
              </w:rPr>
            </w:pPr>
          </w:p>
        </w:tc>
      </w:tr>
      <w:tr w:rsidR="00517895" w:rsidTr="00AB168C">
        <w:trPr>
          <w:trHeight w:val="300"/>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w:t>
            </w:r>
          </w:p>
        </w:tc>
        <w:tc>
          <w:tcPr>
            <w:tcW w:w="377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Wire Drawing machine</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Nos</w:t>
            </w: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2</w:t>
            </w: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80000</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160000</w:t>
            </w:r>
          </w:p>
        </w:tc>
      </w:tr>
      <w:tr w:rsidR="00517895" w:rsidTr="00AB168C">
        <w:trPr>
          <w:trHeight w:val="300"/>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2</w:t>
            </w:r>
          </w:p>
        </w:tc>
        <w:tc>
          <w:tcPr>
            <w:tcW w:w="377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Planetary stranding machine</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Nos</w:t>
            </w: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2</w:t>
            </w: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200000</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400000</w:t>
            </w:r>
          </w:p>
        </w:tc>
      </w:tr>
      <w:tr w:rsidR="00517895" w:rsidTr="00AB168C">
        <w:trPr>
          <w:trHeight w:val="300"/>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3</w:t>
            </w:r>
          </w:p>
        </w:tc>
        <w:tc>
          <w:tcPr>
            <w:tcW w:w="377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Coiling /strip armoring machines</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Nos</w:t>
            </w: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2</w:t>
            </w: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300000</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600000</w:t>
            </w:r>
          </w:p>
        </w:tc>
      </w:tr>
      <w:tr w:rsidR="00517895" w:rsidTr="00AB168C">
        <w:trPr>
          <w:trHeight w:val="300"/>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4</w:t>
            </w:r>
          </w:p>
        </w:tc>
        <w:tc>
          <w:tcPr>
            <w:tcW w:w="377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Plastic Extrusion Machine</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Nos</w:t>
            </w: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w:t>
            </w: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500000</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500000</w:t>
            </w:r>
          </w:p>
        </w:tc>
      </w:tr>
      <w:tr w:rsidR="00517895" w:rsidTr="00AB168C">
        <w:trPr>
          <w:trHeight w:val="300"/>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5</w:t>
            </w:r>
          </w:p>
        </w:tc>
        <w:tc>
          <w:tcPr>
            <w:tcW w:w="377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Die casting unit for Handle/ Lugs</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Nos</w:t>
            </w: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w:t>
            </w: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100000</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100000</w:t>
            </w:r>
          </w:p>
        </w:tc>
      </w:tr>
      <w:tr w:rsidR="00517895" w:rsidTr="00AB168C">
        <w:trPr>
          <w:trHeight w:val="545"/>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6</w:t>
            </w:r>
          </w:p>
        </w:tc>
        <w:tc>
          <w:tcPr>
            <w:tcW w:w="377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Assembly/ packing machine and conveyor</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Nos</w:t>
            </w: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w:t>
            </w: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200000</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200000</w:t>
            </w:r>
          </w:p>
        </w:tc>
      </w:tr>
      <w:tr w:rsidR="00517895" w:rsidTr="00AB168C">
        <w:trPr>
          <w:trHeight w:val="300"/>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7</w:t>
            </w:r>
          </w:p>
        </w:tc>
        <w:tc>
          <w:tcPr>
            <w:tcW w:w="377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Testing machines</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Nos</w:t>
            </w: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w:t>
            </w: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100000</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100000</w:t>
            </w:r>
          </w:p>
        </w:tc>
      </w:tr>
      <w:tr w:rsidR="00517895" w:rsidTr="00AB168C">
        <w:trPr>
          <w:trHeight w:val="300"/>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517895">
            <w:pPr>
              <w:pStyle w:val="DefaultText"/>
              <w:spacing w:line="360" w:lineRule="auto"/>
              <w:ind w:left="720"/>
              <w:jc w:val="center"/>
              <w:rPr>
                <w:rFonts w:ascii="Tahoma" w:hAnsi="Tahoma" w:cs="Tahoma"/>
                <w:sz w:val="20"/>
                <w:szCs w:val="20"/>
              </w:rPr>
            </w:pPr>
          </w:p>
        </w:tc>
        <w:tc>
          <w:tcPr>
            <w:tcW w:w="377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517895" w:rsidRDefault="00C2359F">
            <w:pPr>
              <w:pStyle w:val="DefaultText"/>
              <w:spacing w:line="360" w:lineRule="auto"/>
              <w:jc w:val="both"/>
              <w:rPr>
                <w:rFonts w:ascii="Tahoma" w:hAnsi="Tahoma" w:cs="Tahoma"/>
                <w:sz w:val="20"/>
                <w:szCs w:val="20"/>
              </w:rPr>
            </w:pPr>
            <w:proofErr w:type="gramStart"/>
            <w:r>
              <w:rPr>
                <w:rFonts w:ascii="Tahoma" w:hAnsi="Tahoma" w:cs="Tahoma"/>
                <w:sz w:val="20"/>
                <w:szCs w:val="20"/>
              </w:rPr>
              <w:t>subtotal :</w:t>
            </w:r>
            <w:proofErr w:type="gramEnd"/>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517895">
            <w:pPr>
              <w:pStyle w:val="DefaultText"/>
              <w:spacing w:line="360" w:lineRule="auto"/>
              <w:ind w:left="720"/>
              <w:jc w:val="center"/>
              <w:rPr>
                <w:rFonts w:ascii="Tahoma" w:hAnsi="Tahoma" w:cs="Tahoma"/>
                <w:sz w:val="20"/>
                <w:szCs w:val="20"/>
              </w:rPr>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517895">
            <w:pPr>
              <w:pStyle w:val="DefaultText"/>
              <w:spacing w:line="360" w:lineRule="auto"/>
              <w:ind w:left="720"/>
              <w:jc w:val="center"/>
              <w:rPr>
                <w:rFonts w:ascii="Tahoma" w:hAnsi="Tahoma" w:cs="Tahoma"/>
                <w:sz w:val="20"/>
                <w:szCs w:val="20"/>
              </w:rPr>
            </w:pP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517895">
            <w:pPr>
              <w:pStyle w:val="DefaultText"/>
              <w:spacing w:line="360" w:lineRule="auto"/>
              <w:ind w:left="720"/>
              <w:jc w:val="center"/>
              <w:rPr>
                <w:rFonts w:ascii="Tahoma" w:hAnsi="Tahoma" w:cs="Tahoma"/>
                <w:sz w:val="20"/>
                <w:szCs w:val="20"/>
              </w:rPr>
            </w:pP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2060000</w:t>
            </w:r>
          </w:p>
        </w:tc>
      </w:tr>
      <w:tr w:rsidR="00517895" w:rsidTr="00AB168C">
        <w:trPr>
          <w:trHeight w:val="300"/>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w:t>
            </w:r>
          </w:p>
        </w:tc>
        <w:tc>
          <w:tcPr>
            <w:tcW w:w="377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Tools and Ancillaries</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517895">
            <w:pPr>
              <w:pStyle w:val="DefaultText"/>
              <w:spacing w:line="360" w:lineRule="auto"/>
              <w:ind w:left="720"/>
              <w:jc w:val="center"/>
              <w:rPr>
                <w:rFonts w:ascii="Tahoma" w:hAnsi="Tahoma" w:cs="Tahoma"/>
                <w:sz w:val="20"/>
                <w:szCs w:val="20"/>
              </w:rPr>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517895">
            <w:pPr>
              <w:pStyle w:val="DefaultText"/>
              <w:spacing w:line="360" w:lineRule="auto"/>
              <w:ind w:left="720"/>
              <w:jc w:val="center"/>
              <w:rPr>
                <w:rFonts w:ascii="Tahoma" w:hAnsi="Tahoma" w:cs="Tahoma"/>
                <w:sz w:val="20"/>
                <w:szCs w:val="20"/>
              </w:rPr>
            </w:pP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517895">
            <w:pPr>
              <w:pStyle w:val="DefaultText"/>
              <w:spacing w:line="360" w:lineRule="auto"/>
              <w:ind w:left="720"/>
              <w:jc w:val="center"/>
              <w:rPr>
                <w:rFonts w:ascii="Tahoma" w:hAnsi="Tahoma" w:cs="Tahoma"/>
                <w:sz w:val="20"/>
                <w:szCs w:val="20"/>
              </w:rPr>
            </w:pP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517895">
            <w:pPr>
              <w:pStyle w:val="DefaultText"/>
              <w:spacing w:line="360" w:lineRule="auto"/>
              <w:ind w:left="720"/>
              <w:jc w:val="center"/>
              <w:rPr>
                <w:rFonts w:ascii="Tahoma" w:hAnsi="Tahoma" w:cs="Tahoma"/>
                <w:sz w:val="20"/>
                <w:szCs w:val="20"/>
              </w:rPr>
            </w:pPr>
          </w:p>
        </w:tc>
      </w:tr>
      <w:tr w:rsidR="00AB168C" w:rsidTr="00AB168C">
        <w:trPr>
          <w:trHeight w:val="559"/>
        </w:trPr>
        <w:tc>
          <w:tcPr>
            <w:tcW w:w="749"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AB168C" w:rsidRDefault="00AB168C" w:rsidP="00C0616F">
            <w:pPr>
              <w:pStyle w:val="DefaultText"/>
              <w:spacing w:line="360" w:lineRule="auto"/>
              <w:jc w:val="both"/>
              <w:rPr>
                <w:rFonts w:ascii="Tahoma" w:hAnsi="Tahoma" w:cs="Tahoma"/>
                <w:b/>
                <w:bCs/>
                <w:sz w:val="20"/>
                <w:szCs w:val="20"/>
              </w:rPr>
            </w:pPr>
            <w:r>
              <w:rPr>
                <w:rFonts w:ascii="Tahoma" w:hAnsi="Tahoma" w:cs="Tahoma"/>
                <w:b/>
                <w:bCs/>
                <w:sz w:val="20"/>
                <w:szCs w:val="20"/>
              </w:rPr>
              <w:lastRenderedPageBreak/>
              <w:t>Sr. No.</w:t>
            </w:r>
          </w:p>
        </w:tc>
        <w:tc>
          <w:tcPr>
            <w:tcW w:w="3778"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AB168C" w:rsidRDefault="00AB168C" w:rsidP="00C0616F">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901"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AB168C" w:rsidRDefault="00AB168C" w:rsidP="00C0616F">
            <w:pPr>
              <w:pStyle w:val="DefaultText"/>
              <w:spacing w:line="360" w:lineRule="auto"/>
              <w:jc w:val="both"/>
              <w:rPr>
                <w:rFonts w:ascii="Tahoma" w:hAnsi="Tahoma" w:cs="Tahoma"/>
                <w:b/>
                <w:bCs/>
                <w:sz w:val="20"/>
                <w:szCs w:val="20"/>
              </w:rPr>
            </w:pPr>
            <w:r>
              <w:rPr>
                <w:rFonts w:ascii="Tahoma" w:hAnsi="Tahoma" w:cs="Tahoma"/>
                <w:b/>
                <w:bCs/>
                <w:sz w:val="20"/>
                <w:szCs w:val="20"/>
              </w:rPr>
              <w:t>UOM</w:t>
            </w:r>
          </w:p>
        </w:tc>
        <w:tc>
          <w:tcPr>
            <w:tcW w:w="1092"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AB168C" w:rsidRDefault="00AB168C" w:rsidP="00C0616F">
            <w:pPr>
              <w:pStyle w:val="DefaultText"/>
              <w:spacing w:line="360" w:lineRule="auto"/>
              <w:jc w:val="both"/>
              <w:rPr>
                <w:rFonts w:ascii="Tahoma" w:hAnsi="Tahoma" w:cs="Tahoma"/>
                <w:b/>
                <w:bCs/>
                <w:sz w:val="20"/>
                <w:szCs w:val="20"/>
              </w:rPr>
            </w:pPr>
            <w:r>
              <w:rPr>
                <w:rFonts w:ascii="Tahoma" w:hAnsi="Tahoma" w:cs="Tahoma"/>
                <w:b/>
                <w:bCs/>
                <w:sz w:val="20"/>
                <w:szCs w:val="20"/>
              </w:rPr>
              <w:t>Quantity</w:t>
            </w:r>
          </w:p>
        </w:tc>
        <w:tc>
          <w:tcPr>
            <w:tcW w:w="861"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AB168C" w:rsidRDefault="00AB168C" w:rsidP="00C0616F">
            <w:pPr>
              <w:pStyle w:val="DefaultText"/>
              <w:spacing w:line="360" w:lineRule="auto"/>
              <w:jc w:val="both"/>
              <w:rPr>
                <w:rFonts w:ascii="Tahoma" w:hAnsi="Tahoma" w:cs="Tahoma"/>
                <w:b/>
                <w:bCs/>
                <w:sz w:val="20"/>
                <w:szCs w:val="20"/>
              </w:rPr>
            </w:pPr>
            <w:r>
              <w:rPr>
                <w:rFonts w:ascii="Tahoma" w:hAnsi="Tahoma" w:cs="Tahoma"/>
                <w:b/>
                <w:bCs/>
                <w:sz w:val="20"/>
                <w:szCs w:val="20"/>
              </w:rPr>
              <w:t>Rate</w:t>
            </w:r>
          </w:p>
        </w:tc>
        <w:tc>
          <w:tcPr>
            <w:tcW w:w="1399"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AB168C" w:rsidRDefault="00AB168C" w:rsidP="00C0616F">
            <w:pPr>
              <w:pStyle w:val="DefaultText"/>
              <w:spacing w:line="360" w:lineRule="auto"/>
              <w:jc w:val="both"/>
              <w:rPr>
                <w:rFonts w:ascii="Tahoma" w:hAnsi="Tahoma" w:cs="Tahoma"/>
                <w:b/>
                <w:bCs/>
                <w:sz w:val="20"/>
                <w:szCs w:val="20"/>
              </w:rPr>
            </w:pPr>
            <w:r>
              <w:rPr>
                <w:rFonts w:ascii="Tahoma" w:hAnsi="Tahoma" w:cs="Tahoma"/>
                <w:b/>
                <w:bCs/>
                <w:sz w:val="20"/>
                <w:szCs w:val="20"/>
              </w:rPr>
              <w:t>Total Value</w:t>
            </w:r>
          </w:p>
        </w:tc>
      </w:tr>
      <w:tr w:rsidR="00517895" w:rsidTr="00AB168C">
        <w:trPr>
          <w:trHeight w:val="300"/>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2</w:t>
            </w:r>
          </w:p>
        </w:tc>
        <w:tc>
          <w:tcPr>
            <w:tcW w:w="377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 xml:space="preserve">Dies and Molds </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LS</w:t>
            </w: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w:t>
            </w: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150000</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150000</w:t>
            </w:r>
          </w:p>
        </w:tc>
      </w:tr>
      <w:tr w:rsidR="00517895" w:rsidTr="00AB168C">
        <w:trPr>
          <w:trHeight w:val="300"/>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3</w:t>
            </w:r>
          </w:p>
        </w:tc>
        <w:tc>
          <w:tcPr>
            <w:tcW w:w="377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 xml:space="preserve">Other Tools </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LS</w:t>
            </w: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w:t>
            </w: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50000</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50000</w:t>
            </w:r>
          </w:p>
        </w:tc>
      </w:tr>
      <w:tr w:rsidR="00517895" w:rsidTr="00AB168C">
        <w:trPr>
          <w:trHeight w:val="300"/>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4</w:t>
            </w:r>
          </w:p>
        </w:tc>
        <w:tc>
          <w:tcPr>
            <w:tcW w:w="377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proofErr w:type="spellStart"/>
            <w:r>
              <w:rPr>
                <w:rFonts w:ascii="Tahoma" w:hAnsi="Tahoma" w:cs="Tahoma"/>
                <w:sz w:val="20"/>
                <w:szCs w:val="20"/>
              </w:rPr>
              <w:t>Misc</w:t>
            </w:r>
            <w:proofErr w:type="spellEnd"/>
            <w:r>
              <w:rPr>
                <w:rFonts w:ascii="Tahoma" w:hAnsi="Tahoma" w:cs="Tahoma"/>
                <w:sz w:val="20"/>
                <w:szCs w:val="20"/>
              </w:rPr>
              <w:t xml:space="preserve"> spares</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LS</w:t>
            </w: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w:t>
            </w: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50000</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50000</w:t>
            </w:r>
          </w:p>
        </w:tc>
      </w:tr>
      <w:tr w:rsidR="00517895" w:rsidTr="00AB168C">
        <w:trPr>
          <w:trHeight w:val="300"/>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517895">
            <w:pPr>
              <w:pStyle w:val="DefaultText"/>
              <w:spacing w:line="360" w:lineRule="auto"/>
              <w:ind w:left="720"/>
              <w:jc w:val="center"/>
              <w:rPr>
                <w:rFonts w:ascii="Tahoma" w:hAnsi="Tahoma" w:cs="Tahoma"/>
                <w:sz w:val="20"/>
                <w:szCs w:val="20"/>
              </w:rPr>
            </w:pPr>
          </w:p>
        </w:tc>
        <w:tc>
          <w:tcPr>
            <w:tcW w:w="377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517895" w:rsidRDefault="00C2359F">
            <w:pPr>
              <w:pStyle w:val="DefaultText"/>
              <w:spacing w:line="360" w:lineRule="auto"/>
              <w:jc w:val="both"/>
              <w:rPr>
                <w:rFonts w:ascii="Tahoma" w:hAnsi="Tahoma" w:cs="Tahoma"/>
                <w:sz w:val="20"/>
                <w:szCs w:val="20"/>
              </w:rPr>
            </w:pPr>
            <w:proofErr w:type="gramStart"/>
            <w:r>
              <w:rPr>
                <w:rFonts w:ascii="Tahoma" w:hAnsi="Tahoma" w:cs="Tahoma"/>
                <w:sz w:val="20"/>
                <w:szCs w:val="20"/>
              </w:rPr>
              <w:t>subtotal :</w:t>
            </w:r>
            <w:proofErr w:type="gramEnd"/>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517895">
            <w:pPr>
              <w:pStyle w:val="DefaultText"/>
              <w:spacing w:line="360" w:lineRule="auto"/>
              <w:ind w:left="720"/>
              <w:jc w:val="center"/>
              <w:rPr>
                <w:rFonts w:ascii="Tahoma" w:hAnsi="Tahoma" w:cs="Tahoma"/>
                <w:sz w:val="20"/>
                <w:szCs w:val="20"/>
              </w:rPr>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517895">
            <w:pPr>
              <w:pStyle w:val="DefaultText"/>
              <w:spacing w:line="360" w:lineRule="auto"/>
              <w:ind w:left="720"/>
              <w:jc w:val="center"/>
              <w:rPr>
                <w:rFonts w:ascii="Tahoma" w:hAnsi="Tahoma" w:cs="Tahoma"/>
                <w:sz w:val="20"/>
                <w:szCs w:val="20"/>
              </w:rPr>
            </w:pP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517895">
            <w:pPr>
              <w:pStyle w:val="DefaultText"/>
              <w:spacing w:line="360" w:lineRule="auto"/>
              <w:ind w:left="720"/>
              <w:jc w:val="center"/>
              <w:rPr>
                <w:rFonts w:ascii="Tahoma" w:hAnsi="Tahoma" w:cs="Tahoma"/>
                <w:sz w:val="20"/>
                <w:szCs w:val="20"/>
              </w:rPr>
            </w:pP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250000</w:t>
            </w:r>
          </w:p>
        </w:tc>
      </w:tr>
      <w:tr w:rsidR="00517895" w:rsidTr="00AB168C">
        <w:trPr>
          <w:trHeight w:val="300"/>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517895">
            <w:pPr>
              <w:pStyle w:val="DefaultText"/>
              <w:spacing w:line="360" w:lineRule="auto"/>
              <w:ind w:left="720"/>
              <w:jc w:val="both"/>
              <w:rPr>
                <w:rFonts w:ascii="Tahoma" w:hAnsi="Tahoma" w:cs="Tahoma"/>
                <w:sz w:val="20"/>
                <w:szCs w:val="20"/>
              </w:rPr>
            </w:pPr>
          </w:p>
        </w:tc>
        <w:tc>
          <w:tcPr>
            <w:tcW w:w="377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Fixtures and Elect Installation</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517895">
            <w:pPr>
              <w:pStyle w:val="DefaultText"/>
              <w:spacing w:line="360" w:lineRule="auto"/>
              <w:ind w:left="720"/>
              <w:jc w:val="center"/>
              <w:rPr>
                <w:rFonts w:ascii="Tahoma" w:hAnsi="Tahoma" w:cs="Tahoma"/>
                <w:sz w:val="20"/>
                <w:szCs w:val="20"/>
              </w:rPr>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517895">
            <w:pPr>
              <w:pStyle w:val="DefaultText"/>
              <w:spacing w:line="360" w:lineRule="auto"/>
              <w:ind w:left="720"/>
              <w:jc w:val="center"/>
              <w:rPr>
                <w:rFonts w:ascii="Tahoma" w:hAnsi="Tahoma" w:cs="Tahoma"/>
                <w:sz w:val="20"/>
                <w:szCs w:val="20"/>
              </w:rPr>
            </w:pP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517895">
            <w:pPr>
              <w:pStyle w:val="DefaultText"/>
              <w:spacing w:line="360" w:lineRule="auto"/>
              <w:ind w:left="720"/>
              <w:jc w:val="center"/>
              <w:rPr>
                <w:rFonts w:ascii="Tahoma" w:hAnsi="Tahoma" w:cs="Tahoma"/>
                <w:sz w:val="20"/>
                <w:szCs w:val="20"/>
              </w:rPr>
            </w:pP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517895">
            <w:pPr>
              <w:pStyle w:val="DefaultText"/>
              <w:spacing w:line="360" w:lineRule="auto"/>
              <w:ind w:left="720"/>
              <w:jc w:val="center"/>
              <w:rPr>
                <w:rFonts w:ascii="Tahoma" w:hAnsi="Tahoma" w:cs="Tahoma"/>
                <w:sz w:val="20"/>
                <w:szCs w:val="20"/>
              </w:rPr>
            </w:pPr>
          </w:p>
        </w:tc>
      </w:tr>
      <w:tr w:rsidR="00517895" w:rsidTr="00AB168C">
        <w:trPr>
          <w:trHeight w:val="300"/>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517895" w:rsidRDefault="00517895">
            <w:pPr>
              <w:pStyle w:val="DefaultText"/>
              <w:spacing w:line="360" w:lineRule="auto"/>
              <w:ind w:left="720"/>
              <w:jc w:val="both"/>
              <w:rPr>
                <w:rFonts w:ascii="Tahoma" w:hAnsi="Tahoma" w:cs="Tahoma"/>
                <w:sz w:val="20"/>
                <w:szCs w:val="20"/>
              </w:rPr>
            </w:pPr>
          </w:p>
        </w:tc>
        <w:tc>
          <w:tcPr>
            <w:tcW w:w="377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Storage racks</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LS</w:t>
            </w: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w:t>
            </w: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50000</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50000</w:t>
            </w:r>
          </w:p>
        </w:tc>
      </w:tr>
      <w:tr w:rsidR="00517895" w:rsidTr="00AB168C">
        <w:trPr>
          <w:trHeight w:val="300"/>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517895" w:rsidRDefault="00517895">
            <w:pPr>
              <w:pStyle w:val="DefaultText"/>
              <w:spacing w:line="360" w:lineRule="auto"/>
              <w:ind w:left="720"/>
              <w:jc w:val="both"/>
              <w:rPr>
                <w:rFonts w:ascii="Tahoma" w:hAnsi="Tahoma" w:cs="Tahoma"/>
                <w:sz w:val="20"/>
                <w:szCs w:val="20"/>
              </w:rPr>
            </w:pPr>
          </w:p>
        </w:tc>
        <w:tc>
          <w:tcPr>
            <w:tcW w:w="377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Other Furniture</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LS</w:t>
            </w: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w:t>
            </w: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25000</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25000</w:t>
            </w:r>
          </w:p>
        </w:tc>
      </w:tr>
      <w:tr w:rsidR="00517895" w:rsidTr="00AB168C">
        <w:trPr>
          <w:trHeight w:val="300"/>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517895" w:rsidRDefault="00517895">
            <w:pPr>
              <w:pStyle w:val="DefaultText"/>
              <w:spacing w:line="360" w:lineRule="auto"/>
              <w:ind w:left="720"/>
              <w:jc w:val="both"/>
              <w:rPr>
                <w:rFonts w:ascii="Tahoma" w:hAnsi="Tahoma" w:cs="Tahoma"/>
                <w:sz w:val="20"/>
                <w:szCs w:val="20"/>
              </w:rPr>
            </w:pPr>
          </w:p>
        </w:tc>
        <w:tc>
          <w:tcPr>
            <w:tcW w:w="377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Telephones/ Computer</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LS</w:t>
            </w: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w:t>
            </w: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40000</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40000</w:t>
            </w:r>
          </w:p>
        </w:tc>
      </w:tr>
      <w:tr w:rsidR="00517895" w:rsidTr="00AB168C">
        <w:trPr>
          <w:trHeight w:val="300"/>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517895" w:rsidRDefault="00517895">
            <w:pPr>
              <w:pStyle w:val="DefaultText"/>
              <w:spacing w:line="360" w:lineRule="auto"/>
              <w:ind w:left="720"/>
              <w:jc w:val="both"/>
              <w:rPr>
                <w:rFonts w:ascii="Tahoma" w:hAnsi="Tahoma" w:cs="Tahoma"/>
                <w:sz w:val="20"/>
                <w:szCs w:val="20"/>
              </w:rPr>
            </w:pPr>
          </w:p>
        </w:tc>
        <w:tc>
          <w:tcPr>
            <w:tcW w:w="377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Electrical Installation</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LS</w:t>
            </w: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w:t>
            </w: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250000</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250000</w:t>
            </w:r>
          </w:p>
        </w:tc>
      </w:tr>
      <w:tr w:rsidR="00517895" w:rsidTr="00AB168C">
        <w:trPr>
          <w:trHeight w:val="395"/>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517895" w:rsidRDefault="00517895">
            <w:pPr>
              <w:pStyle w:val="DefaultText"/>
              <w:spacing w:line="360" w:lineRule="auto"/>
              <w:ind w:left="720"/>
              <w:jc w:val="both"/>
              <w:rPr>
                <w:rFonts w:ascii="Tahoma" w:hAnsi="Tahoma" w:cs="Tahoma"/>
                <w:sz w:val="20"/>
                <w:szCs w:val="20"/>
              </w:rPr>
            </w:pPr>
          </w:p>
        </w:tc>
        <w:tc>
          <w:tcPr>
            <w:tcW w:w="377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proofErr w:type="gramStart"/>
            <w:r>
              <w:rPr>
                <w:rFonts w:ascii="Tahoma" w:hAnsi="Tahoma" w:cs="Tahoma"/>
                <w:sz w:val="20"/>
                <w:szCs w:val="20"/>
              </w:rPr>
              <w:t>subtotal :</w:t>
            </w:r>
            <w:proofErr w:type="gramEnd"/>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517895" w:rsidRDefault="00517895">
            <w:pPr>
              <w:pStyle w:val="DefaultText"/>
              <w:spacing w:line="360" w:lineRule="auto"/>
              <w:ind w:left="720"/>
              <w:jc w:val="center"/>
              <w:rPr>
                <w:rFonts w:ascii="Tahoma" w:hAnsi="Tahoma" w:cs="Tahoma"/>
                <w:sz w:val="20"/>
                <w:szCs w:val="20"/>
              </w:rPr>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517895">
            <w:pPr>
              <w:pStyle w:val="DefaultText"/>
              <w:spacing w:line="360" w:lineRule="auto"/>
              <w:ind w:left="720"/>
              <w:jc w:val="center"/>
              <w:rPr>
                <w:rFonts w:ascii="Tahoma" w:hAnsi="Tahoma" w:cs="Tahoma"/>
                <w:sz w:val="20"/>
                <w:szCs w:val="20"/>
              </w:rPr>
            </w:pP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517895">
            <w:pPr>
              <w:pStyle w:val="DefaultText"/>
              <w:spacing w:line="360" w:lineRule="auto"/>
              <w:ind w:left="720"/>
              <w:jc w:val="center"/>
              <w:rPr>
                <w:rFonts w:ascii="Tahoma" w:hAnsi="Tahoma" w:cs="Tahoma"/>
                <w:sz w:val="20"/>
                <w:szCs w:val="20"/>
              </w:rPr>
            </w:pP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365000</w:t>
            </w:r>
          </w:p>
        </w:tc>
      </w:tr>
      <w:tr w:rsidR="00517895" w:rsidTr="00AB168C">
        <w:trPr>
          <w:trHeight w:val="537"/>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517895" w:rsidRDefault="00517895">
            <w:pPr>
              <w:pStyle w:val="DefaultText"/>
              <w:spacing w:line="360" w:lineRule="auto"/>
              <w:ind w:left="720"/>
              <w:jc w:val="both"/>
              <w:rPr>
                <w:rFonts w:ascii="Tahoma" w:hAnsi="Tahoma" w:cs="Tahoma"/>
                <w:sz w:val="20"/>
                <w:szCs w:val="20"/>
              </w:rPr>
            </w:pPr>
          </w:p>
        </w:tc>
        <w:tc>
          <w:tcPr>
            <w:tcW w:w="377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Other Assets/ Preliminary and Preoperative Expenses</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LS</w:t>
            </w: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w:t>
            </w: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300000</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300000</w:t>
            </w:r>
          </w:p>
        </w:tc>
      </w:tr>
      <w:tr w:rsidR="00517895" w:rsidTr="00AB168C">
        <w:trPr>
          <w:trHeight w:val="545"/>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517895" w:rsidRDefault="00517895">
            <w:pPr>
              <w:pStyle w:val="DefaultText"/>
              <w:spacing w:line="360" w:lineRule="auto"/>
              <w:ind w:left="720"/>
              <w:jc w:val="both"/>
              <w:rPr>
                <w:rFonts w:ascii="Tahoma" w:hAnsi="Tahoma" w:cs="Tahoma"/>
                <w:sz w:val="20"/>
                <w:szCs w:val="20"/>
              </w:rPr>
            </w:pPr>
          </w:p>
        </w:tc>
        <w:tc>
          <w:tcPr>
            <w:tcW w:w="377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TOTAL PLANT MACHINERY COST</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bottom"/>
          </w:tcPr>
          <w:p w:rsidR="00517895" w:rsidRDefault="00517895">
            <w:pPr>
              <w:pStyle w:val="DefaultText"/>
              <w:spacing w:line="360" w:lineRule="auto"/>
              <w:ind w:left="720"/>
              <w:jc w:val="center"/>
              <w:rPr>
                <w:rFonts w:ascii="Tahoma" w:hAnsi="Tahoma" w:cs="Tahoma"/>
                <w:sz w:val="20"/>
                <w:szCs w:val="20"/>
              </w:rPr>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517895">
            <w:pPr>
              <w:pStyle w:val="DefaultText"/>
              <w:spacing w:line="360" w:lineRule="auto"/>
              <w:ind w:left="720"/>
              <w:jc w:val="center"/>
              <w:rPr>
                <w:rFonts w:ascii="Tahoma" w:hAnsi="Tahoma" w:cs="Tahoma"/>
                <w:sz w:val="20"/>
                <w:szCs w:val="20"/>
              </w:rPr>
            </w:pP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517895">
            <w:pPr>
              <w:pStyle w:val="DefaultText"/>
              <w:spacing w:line="360" w:lineRule="auto"/>
              <w:ind w:left="720"/>
              <w:jc w:val="center"/>
              <w:rPr>
                <w:rFonts w:ascii="Tahoma" w:hAnsi="Tahoma" w:cs="Tahoma"/>
                <w:sz w:val="20"/>
                <w:szCs w:val="20"/>
              </w:rPr>
            </w:pP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2975000</w:t>
            </w:r>
          </w:p>
        </w:tc>
      </w:tr>
    </w:tbl>
    <w:p w:rsidR="00517895" w:rsidRDefault="00517895">
      <w:pPr>
        <w:pStyle w:val="DefaultText"/>
        <w:spacing w:line="360" w:lineRule="auto"/>
        <w:ind w:left="720"/>
        <w:jc w:val="both"/>
        <w:rPr>
          <w:rFonts w:ascii="Tahoma" w:hAnsi="Tahoma" w:cs="Tahoma"/>
          <w:sz w:val="22"/>
          <w:szCs w:val="22"/>
        </w:rPr>
      </w:pPr>
    </w:p>
    <w:p w:rsidR="00517895" w:rsidRPr="00AB168C" w:rsidRDefault="00C2359F" w:rsidP="00AB168C">
      <w:pPr>
        <w:pStyle w:val="DefaultText"/>
        <w:spacing w:line="360" w:lineRule="auto"/>
        <w:ind w:left="720"/>
        <w:jc w:val="both"/>
        <w:rPr>
          <w:rFonts w:ascii="Tahoma" w:hAnsi="Tahoma" w:cs="Tahoma"/>
          <w:sz w:val="22"/>
          <w:szCs w:val="22"/>
        </w:rPr>
      </w:pPr>
      <w:r w:rsidRPr="00AB168C">
        <w:rPr>
          <w:rFonts w:ascii="Tahoma" w:hAnsi="Tahoma" w:cs="Tahoma"/>
          <w:sz w:val="22"/>
          <w:szCs w:val="22"/>
        </w:rPr>
        <w:t xml:space="preserve">All the machines and equipment are available from local manufacturers. </w:t>
      </w:r>
      <w:r>
        <w:rPr>
          <w:rFonts w:ascii="Tahoma" w:hAnsi="Tahoma" w:cs="Tahoma"/>
          <w:sz w:val="22"/>
          <w:szCs w:val="22"/>
        </w:rPr>
        <w:t xml:space="preserve">The entrepreneur needs to ensure proper selection of product mix and proper type of dies and tooling to have modern and flexible designs. </w:t>
      </w:r>
      <w:r w:rsidRPr="00AB168C">
        <w:rPr>
          <w:rFonts w:ascii="Tahoma" w:hAnsi="Tahoma" w:cs="Tahoma"/>
          <w:sz w:val="22"/>
          <w:szCs w:val="22"/>
        </w:rPr>
        <w:t>It may be worthwhile to look at reconditioned imported machines, dies and tooling. Some of the machinery and dies and tooling suppliers are listed here below:</w:t>
      </w:r>
    </w:p>
    <w:p w:rsidR="00517895" w:rsidRDefault="00517895">
      <w:pPr>
        <w:pStyle w:val="DefaultText"/>
        <w:spacing w:line="360" w:lineRule="auto"/>
        <w:ind w:left="720"/>
        <w:jc w:val="both"/>
        <w:rPr>
          <w:rFonts w:ascii="Tahoma" w:hAnsi="Tahoma" w:cs="Tahoma"/>
          <w:sz w:val="22"/>
          <w:szCs w:val="22"/>
        </w:rPr>
      </w:pPr>
    </w:p>
    <w:p w:rsidR="00517895" w:rsidRDefault="00C2359F">
      <w:pPr>
        <w:pStyle w:val="DefaultText"/>
        <w:spacing w:line="360" w:lineRule="auto"/>
        <w:ind w:left="720"/>
      </w:pPr>
      <w:r>
        <w:rPr>
          <w:rFonts w:ascii="Tahoma" w:hAnsi="Tahoma" w:cs="Tahoma"/>
          <w:sz w:val="22"/>
          <w:szCs w:val="22"/>
        </w:rPr>
        <w:t xml:space="preserve">1. </w:t>
      </w:r>
      <w:r>
        <w:rPr>
          <w:rFonts w:ascii="Tahoma" w:hAnsi="Tahoma" w:cs="Tahoma"/>
          <w:sz w:val="22"/>
          <w:szCs w:val="22"/>
        </w:rPr>
        <w:tab/>
      </w:r>
      <w:r>
        <w:rPr>
          <w:rFonts w:ascii="Tahoma" w:hAnsi="Tahoma"/>
          <w:sz w:val="22"/>
          <w:szCs w:val="22"/>
        </w:rPr>
        <w:t>Mayfair Machine Kraft Private Limited</w:t>
      </w:r>
    </w:p>
    <w:p w:rsidR="00517895" w:rsidRDefault="00C2359F">
      <w:pPr>
        <w:pStyle w:val="DefaultText"/>
        <w:spacing w:line="360" w:lineRule="auto"/>
        <w:ind w:left="720"/>
      </w:pPr>
      <w:r>
        <w:rPr>
          <w:rFonts w:ascii="Tahoma" w:hAnsi="Tahoma"/>
          <w:sz w:val="22"/>
          <w:szCs w:val="22"/>
        </w:rPr>
        <w:tab/>
        <w:t xml:space="preserve">No. 5 A-9 Acre, Kothari Compound, SV Road, Thane-400610, Maharashtra, India </w:t>
      </w:r>
    </w:p>
    <w:p w:rsidR="00517895" w:rsidRDefault="00517895">
      <w:pPr>
        <w:pStyle w:val="DefaultText"/>
        <w:spacing w:line="360" w:lineRule="auto"/>
        <w:ind w:left="720"/>
        <w:jc w:val="both"/>
        <w:rPr>
          <w:rFonts w:ascii="Tahoma" w:hAnsi="Tahoma" w:cs="Tahoma"/>
          <w:sz w:val="22"/>
          <w:szCs w:val="22"/>
        </w:rPr>
      </w:pPr>
    </w:p>
    <w:p w:rsidR="00517895" w:rsidRDefault="00C2359F">
      <w:pPr>
        <w:pStyle w:val="DefaultText"/>
        <w:spacing w:line="360" w:lineRule="auto"/>
        <w:ind w:left="720"/>
      </w:pPr>
      <w:r>
        <w:rPr>
          <w:rFonts w:ascii="Tahoma" w:hAnsi="Tahoma" w:cs="Tahoma"/>
          <w:sz w:val="22"/>
          <w:szCs w:val="22"/>
        </w:rPr>
        <w:t>2.</w:t>
      </w:r>
      <w:r>
        <w:rPr>
          <w:rFonts w:ascii="Tahoma" w:hAnsi="Tahoma" w:cs="Tahoma"/>
          <w:sz w:val="22"/>
          <w:szCs w:val="22"/>
        </w:rPr>
        <w:tab/>
      </w:r>
      <w:r>
        <w:rPr>
          <w:rFonts w:ascii="Tahoma" w:hAnsi="Tahoma"/>
          <w:sz w:val="22"/>
          <w:szCs w:val="22"/>
        </w:rPr>
        <w:t xml:space="preserve">Shree </w:t>
      </w:r>
      <w:proofErr w:type="spellStart"/>
      <w:r>
        <w:rPr>
          <w:rFonts w:ascii="Tahoma" w:hAnsi="Tahoma"/>
          <w:sz w:val="22"/>
          <w:szCs w:val="22"/>
        </w:rPr>
        <w:t>Ramvijay</w:t>
      </w:r>
      <w:proofErr w:type="spellEnd"/>
      <w:r>
        <w:rPr>
          <w:rFonts w:ascii="Tahoma" w:hAnsi="Tahoma"/>
          <w:sz w:val="22"/>
          <w:szCs w:val="22"/>
        </w:rPr>
        <w:t xml:space="preserve"> Engineering &amp; Brass Works</w:t>
      </w:r>
      <w:r>
        <w:rPr>
          <w:rFonts w:ascii="Tahoma" w:hAnsi="Tahoma"/>
          <w:sz w:val="22"/>
          <w:szCs w:val="22"/>
        </w:rPr>
        <w:br/>
      </w:r>
      <w:r>
        <w:rPr>
          <w:rFonts w:ascii="Tahoma" w:hAnsi="Tahoma"/>
          <w:sz w:val="22"/>
          <w:szCs w:val="22"/>
        </w:rPr>
        <w:tab/>
      </w:r>
      <w:proofErr w:type="spellStart"/>
      <w:r>
        <w:rPr>
          <w:rFonts w:ascii="Tahoma" w:hAnsi="Tahoma"/>
          <w:sz w:val="22"/>
          <w:szCs w:val="22"/>
        </w:rPr>
        <w:t>Siddhant</w:t>
      </w:r>
      <w:proofErr w:type="spellEnd"/>
      <w:r>
        <w:rPr>
          <w:rFonts w:ascii="Tahoma" w:hAnsi="Tahoma"/>
          <w:sz w:val="22"/>
          <w:szCs w:val="22"/>
        </w:rPr>
        <w:t xml:space="preserve"> Panchal (Partner), Plot No. 229/230, G. I. D. C., </w:t>
      </w:r>
      <w:proofErr w:type="spellStart"/>
      <w:r>
        <w:rPr>
          <w:rFonts w:ascii="Tahoma" w:hAnsi="Tahoma"/>
          <w:sz w:val="22"/>
          <w:szCs w:val="22"/>
        </w:rPr>
        <w:t>Hansalpur</w:t>
      </w:r>
      <w:proofErr w:type="spellEnd"/>
      <w:r>
        <w:rPr>
          <w:rFonts w:ascii="Tahoma" w:hAnsi="Tahoma"/>
          <w:sz w:val="22"/>
          <w:szCs w:val="22"/>
        </w:rPr>
        <w:t>,</w:t>
      </w:r>
    </w:p>
    <w:p w:rsidR="00517895" w:rsidRDefault="00C2359F">
      <w:pPr>
        <w:pStyle w:val="DefaultText"/>
        <w:spacing w:line="360" w:lineRule="auto"/>
        <w:ind w:left="720"/>
        <w:rPr>
          <w:rFonts w:ascii="Tahoma" w:hAnsi="Tahoma"/>
          <w:sz w:val="22"/>
          <w:szCs w:val="22"/>
        </w:rPr>
      </w:pPr>
      <w:r>
        <w:rPr>
          <w:rFonts w:ascii="Tahoma" w:hAnsi="Tahoma"/>
          <w:sz w:val="22"/>
          <w:szCs w:val="22"/>
        </w:rPr>
        <w:tab/>
      </w:r>
      <w:proofErr w:type="spellStart"/>
      <w:r>
        <w:rPr>
          <w:rFonts w:ascii="Tahoma" w:hAnsi="Tahoma"/>
          <w:sz w:val="22"/>
          <w:szCs w:val="22"/>
        </w:rPr>
        <w:t>Viramgam</w:t>
      </w:r>
      <w:proofErr w:type="spellEnd"/>
      <w:r>
        <w:rPr>
          <w:rFonts w:ascii="Tahoma" w:hAnsi="Tahoma"/>
          <w:sz w:val="22"/>
          <w:szCs w:val="22"/>
        </w:rPr>
        <w:t>, Ahmedabad – 382150, Gujarat, India</w:t>
      </w:r>
    </w:p>
    <w:p w:rsidR="00517895" w:rsidRDefault="00517895">
      <w:pPr>
        <w:pStyle w:val="DefaultText"/>
        <w:spacing w:line="360" w:lineRule="auto"/>
        <w:ind w:left="720"/>
      </w:pPr>
    </w:p>
    <w:p w:rsidR="00517895" w:rsidRDefault="00C2359F">
      <w:pPr>
        <w:pStyle w:val="DefaultText"/>
        <w:spacing w:line="360" w:lineRule="auto"/>
        <w:ind w:left="720"/>
        <w:rPr>
          <w:rFonts w:ascii="Tahoma" w:hAnsi="Tahoma"/>
          <w:sz w:val="22"/>
          <w:szCs w:val="22"/>
        </w:rPr>
      </w:pPr>
      <w:r>
        <w:rPr>
          <w:rFonts w:ascii="Tahoma" w:hAnsi="Tahoma" w:cs="Tahoma"/>
          <w:sz w:val="22"/>
          <w:szCs w:val="22"/>
        </w:rPr>
        <w:t>3.</w:t>
      </w:r>
      <w:r>
        <w:rPr>
          <w:rFonts w:ascii="Tahoma" w:hAnsi="Tahoma" w:cs="Tahoma"/>
          <w:sz w:val="22"/>
          <w:szCs w:val="22"/>
        </w:rPr>
        <w:tab/>
      </w:r>
      <w:r>
        <w:rPr>
          <w:rFonts w:ascii="Tahoma" w:hAnsi="Tahoma"/>
          <w:sz w:val="22"/>
          <w:szCs w:val="22"/>
        </w:rPr>
        <w:t xml:space="preserve">Swaraj </w:t>
      </w:r>
      <w:proofErr w:type="spellStart"/>
      <w:r>
        <w:rPr>
          <w:rFonts w:ascii="Tahoma" w:hAnsi="Tahoma"/>
          <w:sz w:val="22"/>
          <w:szCs w:val="22"/>
        </w:rPr>
        <w:t>Technocrafts</w:t>
      </w:r>
      <w:proofErr w:type="spellEnd"/>
      <w:r>
        <w:rPr>
          <w:rFonts w:ascii="Tahoma" w:hAnsi="Tahoma"/>
          <w:sz w:val="22"/>
          <w:szCs w:val="22"/>
        </w:rPr>
        <w:t xml:space="preserve"> Private </w:t>
      </w:r>
      <w:proofErr w:type="spellStart"/>
      <w:r>
        <w:rPr>
          <w:rFonts w:ascii="Tahoma" w:hAnsi="Tahoma"/>
          <w:sz w:val="22"/>
          <w:szCs w:val="22"/>
        </w:rPr>
        <w:t>LimitedPlot</w:t>
      </w:r>
      <w:proofErr w:type="spellEnd"/>
      <w:r>
        <w:rPr>
          <w:rFonts w:ascii="Tahoma" w:hAnsi="Tahoma"/>
          <w:sz w:val="22"/>
          <w:szCs w:val="22"/>
        </w:rPr>
        <w:t xml:space="preserve"> No. 40, Sector- 2 District Dhar,</w:t>
      </w:r>
      <w:r>
        <w:rPr>
          <w:rFonts w:ascii="Tahoma" w:hAnsi="Tahoma"/>
          <w:sz w:val="22"/>
          <w:szCs w:val="22"/>
        </w:rPr>
        <w:br/>
      </w:r>
      <w:r>
        <w:rPr>
          <w:rFonts w:ascii="Tahoma" w:hAnsi="Tahoma"/>
          <w:sz w:val="22"/>
          <w:szCs w:val="22"/>
        </w:rPr>
        <w:tab/>
        <w:t>Pithampur-454775, Madhya Pradesh, India</w:t>
      </w:r>
    </w:p>
    <w:p w:rsidR="00517895" w:rsidRDefault="00517895">
      <w:pPr>
        <w:pStyle w:val="DefaultText"/>
        <w:spacing w:line="360" w:lineRule="auto"/>
        <w:ind w:left="720"/>
        <w:rPr>
          <w:rFonts w:ascii="Tahoma" w:hAnsi="Tahoma"/>
          <w:sz w:val="22"/>
          <w:szCs w:val="22"/>
        </w:rPr>
      </w:pPr>
    </w:p>
    <w:p w:rsidR="00AB168C" w:rsidRDefault="00AB168C">
      <w:pPr>
        <w:pStyle w:val="DefaultText"/>
        <w:spacing w:line="360" w:lineRule="auto"/>
        <w:ind w:left="720"/>
        <w:rPr>
          <w:rFonts w:ascii="Tahoma" w:hAnsi="Tahoma"/>
          <w:sz w:val="22"/>
          <w:szCs w:val="22"/>
        </w:rPr>
      </w:pPr>
    </w:p>
    <w:p w:rsidR="00AB168C" w:rsidRDefault="00AB168C">
      <w:pPr>
        <w:pStyle w:val="DefaultText"/>
        <w:spacing w:line="360" w:lineRule="auto"/>
        <w:ind w:left="720"/>
        <w:rPr>
          <w:rFonts w:ascii="Tahoma" w:hAnsi="Tahoma"/>
          <w:sz w:val="22"/>
          <w:szCs w:val="22"/>
        </w:rPr>
      </w:pPr>
    </w:p>
    <w:p w:rsidR="00517895" w:rsidRDefault="00C2359F">
      <w:pPr>
        <w:pStyle w:val="DefaultText"/>
        <w:spacing w:line="360" w:lineRule="auto"/>
        <w:ind w:left="720"/>
      </w:pPr>
      <w:r>
        <w:rPr>
          <w:rFonts w:ascii="Tahoma" w:hAnsi="Tahoma"/>
          <w:sz w:val="22"/>
          <w:szCs w:val="22"/>
        </w:rPr>
        <w:lastRenderedPageBreak/>
        <w:t>4.</w:t>
      </w:r>
      <w:r>
        <w:rPr>
          <w:rFonts w:ascii="Tahoma" w:hAnsi="Tahoma"/>
          <w:sz w:val="22"/>
          <w:szCs w:val="22"/>
        </w:rPr>
        <w:tab/>
        <w:t>B.T.I. Machine Tools</w:t>
      </w:r>
    </w:p>
    <w:p w:rsidR="00517895" w:rsidRDefault="00C2359F">
      <w:pPr>
        <w:pStyle w:val="DefaultText"/>
        <w:spacing w:line="360" w:lineRule="auto"/>
        <w:ind w:left="720"/>
      </w:pPr>
      <w:r>
        <w:rPr>
          <w:rFonts w:ascii="Tahoma" w:hAnsi="Tahoma"/>
          <w:sz w:val="22"/>
          <w:szCs w:val="22"/>
        </w:rPr>
        <w:tab/>
        <w:t xml:space="preserve">Plot No. XXIII-1943/9, 423, Kabir Complex, Industrial Area </w:t>
      </w:r>
      <w:proofErr w:type="gramStart"/>
      <w:r>
        <w:rPr>
          <w:rFonts w:ascii="Tahoma" w:hAnsi="Tahoma"/>
          <w:sz w:val="22"/>
          <w:szCs w:val="22"/>
        </w:rPr>
        <w:t>A</w:t>
      </w:r>
      <w:proofErr w:type="gramEnd"/>
      <w:r>
        <w:rPr>
          <w:rFonts w:ascii="Tahoma" w:hAnsi="Tahoma"/>
          <w:sz w:val="22"/>
          <w:szCs w:val="22"/>
        </w:rPr>
        <w:t xml:space="preserve"> Near Cheema Chowk,</w:t>
      </w:r>
      <w:r>
        <w:rPr>
          <w:rFonts w:ascii="Tahoma" w:hAnsi="Tahoma"/>
          <w:sz w:val="22"/>
          <w:szCs w:val="22"/>
        </w:rPr>
        <w:br/>
      </w:r>
      <w:r>
        <w:rPr>
          <w:rFonts w:ascii="Tahoma" w:hAnsi="Tahoma"/>
          <w:sz w:val="22"/>
          <w:szCs w:val="22"/>
        </w:rPr>
        <w:tab/>
        <w:t xml:space="preserve">Ludhiana-141003, Punjab, India </w:t>
      </w:r>
    </w:p>
    <w:p w:rsidR="00517895" w:rsidRDefault="00517895">
      <w:pPr>
        <w:pStyle w:val="DefaultText"/>
        <w:spacing w:line="360" w:lineRule="auto"/>
        <w:ind w:left="720"/>
        <w:rPr>
          <w:rFonts w:ascii="Tahoma" w:hAnsi="Tahoma"/>
          <w:sz w:val="22"/>
          <w:szCs w:val="22"/>
        </w:rPr>
      </w:pPr>
    </w:p>
    <w:p w:rsidR="00517895" w:rsidRPr="00AB168C" w:rsidRDefault="00C2359F" w:rsidP="00AB168C">
      <w:pPr>
        <w:pStyle w:val="DefaultText"/>
        <w:spacing w:line="360" w:lineRule="auto"/>
        <w:ind w:left="360"/>
        <w:rPr>
          <w:rFonts w:ascii="Tahoma" w:hAnsi="Tahoma"/>
          <w:sz w:val="22"/>
          <w:szCs w:val="22"/>
        </w:rPr>
      </w:pPr>
      <w:r>
        <w:rPr>
          <w:rFonts w:ascii="Tahoma" w:hAnsi="Tahoma"/>
          <w:sz w:val="22"/>
          <w:szCs w:val="22"/>
        </w:rPr>
        <w:tab/>
        <w:t>5.</w:t>
      </w:r>
      <w:r>
        <w:rPr>
          <w:rFonts w:ascii="Tahoma" w:hAnsi="Tahoma"/>
          <w:sz w:val="22"/>
          <w:szCs w:val="22"/>
        </w:rPr>
        <w:tab/>
      </w:r>
      <w:proofErr w:type="spellStart"/>
      <w:r w:rsidRPr="00AB168C">
        <w:rPr>
          <w:rFonts w:ascii="Tahoma" w:hAnsi="Tahoma"/>
          <w:sz w:val="22"/>
          <w:szCs w:val="22"/>
        </w:rPr>
        <w:t>Assomac</w:t>
      </w:r>
      <w:proofErr w:type="spellEnd"/>
      <w:r w:rsidRPr="00AB168C">
        <w:rPr>
          <w:rFonts w:ascii="Tahoma" w:hAnsi="Tahoma"/>
          <w:sz w:val="22"/>
          <w:szCs w:val="22"/>
        </w:rPr>
        <w:t xml:space="preserve"> Machines Ltd.</w:t>
      </w:r>
    </w:p>
    <w:p w:rsidR="00517895" w:rsidRDefault="00C2359F" w:rsidP="00AB168C">
      <w:pPr>
        <w:pStyle w:val="DefaultText"/>
        <w:spacing w:line="360" w:lineRule="auto"/>
        <w:ind w:left="360"/>
        <w:rPr>
          <w:rFonts w:ascii="Tahoma" w:hAnsi="Tahoma"/>
          <w:sz w:val="22"/>
          <w:szCs w:val="22"/>
        </w:rPr>
      </w:pPr>
      <w:r>
        <w:rPr>
          <w:rFonts w:ascii="Tahoma" w:hAnsi="Tahoma"/>
          <w:sz w:val="22"/>
          <w:szCs w:val="22"/>
        </w:rPr>
        <w:tab/>
      </w:r>
      <w:r>
        <w:rPr>
          <w:rFonts w:ascii="Tahoma" w:hAnsi="Tahoma"/>
          <w:sz w:val="22"/>
          <w:szCs w:val="22"/>
        </w:rPr>
        <w:tab/>
        <w:t>26/2,</w:t>
      </w:r>
      <w:r w:rsidR="00F57E35">
        <w:rPr>
          <w:rFonts w:ascii="Tahoma" w:hAnsi="Tahoma"/>
          <w:sz w:val="22"/>
          <w:szCs w:val="22"/>
        </w:rPr>
        <w:t xml:space="preserve"> </w:t>
      </w:r>
      <w:r>
        <w:rPr>
          <w:rFonts w:ascii="Tahoma" w:hAnsi="Tahoma"/>
          <w:sz w:val="22"/>
          <w:szCs w:val="22"/>
        </w:rPr>
        <w:t>SOUTH OF G.</w:t>
      </w:r>
      <w:proofErr w:type="gramStart"/>
      <w:r>
        <w:rPr>
          <w:rFonts w:ascii="Tahoma" w:hAnsi="Tahoma"/>
          <w:sz w:val="22"/>
          <w:szCs w:val="22"/>
        </w:rPr>
        <w:t>T.ROAD</w:t>
      </w:r>
      <w:proofErr w:type="gramEnd"/>
      <w:r>
        <w:rPr>
          <w:rFonts w:ascii="Tahoma" w:hAnsi="Tahoma"/>
          <w:sz w:val="22"/>
          <w:szCs w:val="22"/>
        </w:rPr>
        <w:t xml:space="preserve">, B.S.ROAD INDL.AREA, SITE NO.1 </w:t>
      </w:r>
      <w:r>
        <w:rPr>
          <w:rFonts w:ascii="Tahoma" w:hAnsi="Tahoma"/>
          <w:sz w:val="22"/>
          <w:szCs w:val="22"/>
        </w:rPr>
        <w:br/>
        <w:t xml:space="preserve"> </w:t>
      </w:r>
      <w:r>
        <w:rPr>
          <w:rFonts w:ascii="Tahoma" w:hAnsi="Tahoma"/>
          <w:sz w:val="22"/>
          <w:szCs w:val="22"/>
        </w:rPr>
        <w:tab/>
      </w:r>
      <w:r>
        <w:rPr>
          <w:rFonts w:ascii="Tahoma" w:hAnsi="Tahoma"/>
          <w:sz w:val="22"/>
          <w:szCs w:val="22"/>
        </w:rPr>
        <w:tab/>
        <w:t xml:space="preserve">Ghaziabad - 201001, Uttar Pradesh, India </w:t>
      </w:r>
    </w:p>
    <w:p w:rsidR="00517895" w:rsidRDefault="00517895">
      <w:pPr>
        <w:pStyle w:val="DefaultText"/>
        <w:spacing w:line="360" w:lineRule="auto"/>
        <w:rPr>
          <w:rFonts w:ascii="Tahoma" w:hAnsi="Tahoma"/>
          <w:sz w:val="22"/>
          <w:szCs w:val="22"/>
        </w:rPr>
      </w:pPr>
    </w:p>
    <w:p w:rsidR="00517895" w:rsidRDefault="00C2359F">
      <w:pPr>
        <w:pStyle w:val="DefaultText"/>
        <w:spacing w:line="360" w:lineRule="auto"/>
        <w:ind w:left="720"/>
        <w:jc w:val="both"/>
      </w:pPr>
      <w:r>
        <w:rPr>
          <w:rFonts w:ascii="Tahoma" w:hAnsi="Tahoma" w:cs="Tahoma"/>
          <w:b/>
          <w:bCs/>
        </w:rPr>
        <w:t>14.</w:t>
      </w:r>
      <w:r>
        <w:rPr>
          <w:rFonts w:ascii="Tahoma" w:hAnsi="Tahoma" w:cs="Tahoma"/>
          <w:b/>
          <w:bCs/>
        </w:rPr>
        <w:tab/>
        <w:t xml:space="preserve">PROFITABILITY ESTIMATES </w:t>
      </w:r>
    </w:p>
    <w:p w:rsidR="00517895" w:rsidRDefault="00517895">
      <w:pPr>
        <w:pStyle w:val="DefaultText"/>
        <w:spacing w:line="360" w:lineRule="auto"/>
        <w:ind w:left="720"/>
        <w:jc w:val="both"/>
        <w:rPr>
          <w:rFonts w:ascii="Tahoma" w:hAnsi="Tahoma" w:cs="Tahoma"/>
          <w:b/>
          <w:bCs/>
        </w:rPr>
      </w:pPr>
    </w:p>
    <w:tbl>
      <w:tblPr>
        <w:tblW w:w="8905" w:type="dxa"/>
        <w:tblInd w:w="8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5" w:type="dxa"/>
          <w:right w:w="30" w:type="dxa"/>
        </w:tblCellMar>
        <w:tblLook w:val="0000" w:firstRow="0" w:lastRow="0" w:firstColumn="0" w:lastColumn="0" w:noHBand="0" w:noVBand="0"/>
      </w:tblPr>
      <w:tblGrid>
        <w:gridCol w:w="846"/>
        <w:gridCol w:w="2578"/>
        <w:gridCol w:w="1077"/>
        <w:gridCol w:w="841"/>
        <w:gridCol w:w="823"/>
        <w:gridCol w:w="960"/>
        <w:gridCol w:w="918"/>
        <w:gridCol w:w="862"/>
      </w:tblGrid>
      <w:tr w:rsidR="00517895">
        <w:trPr>
          <w:trHeight w:val="319"/>
        </w:trPr>
        <w:tc>
          <w:tcPr>
            <w:tcW w:w="845" w:type="dxa"/>
            <w:vMerge w:val="restart"/>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C2359F">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2578" w:type="dxa"/>
            <w:vMerge w:val="restart"/>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C2359F">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077" w:type="dxa"/>
            <w:vMerge w:val="restart"/>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C2359F">
            <w:pPr>
              <w:pStyle w:val="DefaultText"/>
              <w:spacing w:line="360" w:lineRule="auto"/>
              <w:jc w:val="both"/>
              <w:rPr>
                <w:rFonts w:ascii="Tahoma" w:hAnsi="Tahoma" w:cs="Tahoma"/>
                <w:b/>
                <w:bCs/>
                <w:sz w:val="20"/>
                <w:szCs w:val="20"/>
              </w:rPr>
            </w:pPr>
            <w:r>
              <w:rPr>
                <w:rFonts w:ascii="Tahoma" w:hAnsi="Tahoma" w:cs="Tahoma"/>
                <w:b/>
                <w:bCs/>
                <w:sz w:val="20"/>
                <w:szCs w:val="20"/>
              </w:rPr>
              <w:t>UOM</w:t>
            </w:r>
          </w:p>
        </w:tc>
        <w:tc>
          <w:tcPr>
            <w:tcW w:w="4404" w:type="dxa"/>
            <w:gridSpan w:val="5"/>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C2359F">
            <w:pPr>
              <w:pStyle w:val="DefaultText"/>
              <w:spacing w:line="360" w:lineRule="auto"/>
              <w:jc w:val="both"/>
              <w:rPr>
                <w:rFonts w:ascii="Tahoma" w:hAnsi="Tahoma" w:cs="Tahoma"/>
                <w:b/>
                <w:bCs/>
                <w:sz w:val="20"/>
                <w:szCs w:val="20"/>
              </w:rPr>
            </w:pPr>
            <w:r>
              <w:rPr>
                <w:rFonts w:ascii="Tahoma" w:hAnsi="Tahoma" w:cs="Tahoma"/>
                <w:b/>
                <w:bCs/>
                <w:sz w:val="20"/>
                <w:szCs w:val="20"/>
              </w:rPr>
              <w:t>Year Wise estimates</w:t>
            </w:r>
          </w:p>
        </w:tc>
      </w:tr>
      <w:tr w:rsidR="00517895">
        <w:trPr>
          <w:trHeight w:val="390"/>
        </w:trPr>
        <w:tc>
          <w:tcPr>
            <w:tcW w:w="845" w:type="dxa"/>
            <w:vMerge/>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517895">
            <w:pPr>
              <w:pStyle w:val="DefaultText"/>
              <w:spacing w:line="360" w:lineRule="auto"/>
              <w:jc w:val="both"/>
              <w:rPr>
                <w:rFonts w:ascii="Tahoma" w:hAnsi="Tahoma" w:cs="Tahoma"/>
                <w:sz w:val="20"/>
                <w:szCs w:val="20"/>
              </w:rPr>
            </w:pPr>
          </w:p>
        </w:tc>
        <w:tc>
          <w:tcPr>
            <w:tcW w:w="2578" w:type="dxa"/>
            <w:vMerge/>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517895">
            <w:pPr>
              <w:pStyle w:val="DefaultText"/>
              <w:spacing w:line="360" w:lineRule="auto"/>
              <w:jc w:val="both"/>
              <w:rPr>
                <w:rFonts w:ascii="Tahoma" w:hAnsi="Tahoma" w:cs="Tahoma"/>
                <w:sz w:val="20"/>
                <w:szCs w:val="20"/>
              </w:rPr>
            </w:pPr>
          </w:p>
        </w:tc>
        <w:tc>
          <w:tcPr>
            <w:tcW w:w="1077" w:type="dxa"/>
            <w:vMerge/>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517895">
            <w:pPr>
              <w:pStyle w:val="DefaultText"/>
              <w:spacing w:line="360" w:lineRule="auto"/>
              <w:jc w:val="both"/>
              <w:rPr>
                <w:rFonts w:ascii="Tahoma" w:hAnsi="Tahoma" w:cs="Tahoma"/>
                <w:sz w:val="20"/>
                <w:szCs w:val="20"/>
              </w:rPr>
            </w:pPr>
          </w:p>
        </w:tc>
        <w:tc>
          <w:tcPr>
            <w:tcW w:w="841"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C2359F">
            <w:pPr>
              <w:pStyle w:val="DefaultText"/>
              <w:spacing w:line="360" w:lineRule="auto"/>
              <w:jc w:val="both"/>
              <w:rPr>
                <w:rFonts w:ascii="Tahoma" w:hAnsi="Tahoma" w:cs="Tahoma"/>
                <w:b/>
                <w:bCs/>
                <w:sz w:val="20"/>
                <w:szCs w:val="20"/>
              </w:rPr>
            </w:pPr>
            <w:r>
              <w:rPr>
                <w:rFonts w:ascii="Tahoma" w:hAnsi="Tahoma" w:cs="Tahoma"/>
                <w:b/>
                <w:bCs/>
                <w:sz w:val="20"/>
                <w:szCs w:val="20"/>
              </w:rPr>
              <w:t>Year 1</w:t>
            </w:r>
          </w:p>
        </w:tc>
        <w:tc>
          <w:tcPr>
            <w:tcW w:w="823"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C2359F">
            <w:pPr>
              <w:pStyle w:val="DefaultText"/>
              <w:spacing w:line="360" w:lineRule="auto"/>
              <w:jc w:val="both"/>
              <w:rPr>
                <w:rFonts w:ascii="Tahoma" w:hAnsi="Tahoma" w:cs="Tahoma"/>
                <w:b/>
                <w:bCs/>
                <w:sz w:val="20"/>
                <w:szCs w:val="20"/>
              </w:rPr>
            </w:pPr>
            <w:r>
              <w:rPr>
                <w:rFonts w:ascii="Tahoma" w:hAnsi="Tahoma" w:cs="Tahoma"/>
                <w:b/>
                <w:bCs/>
                <w:sz w:val="20"/>
                <w:szCs w:val="20"/>
              </w:rPr>
              <w:t>Year 2</w:t>
            </w:r>
          </w:p>
        </w:tc>
        <w:tc>
          <w:tcPr>
            <w:tcW w:w="960"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C2359F">
            <w:pPr>
              <w:pStyle w:val="DefaultText"/>
              <w:spacing w:line="360" w:lineRule="auto"/>
              <w:jc w:val="both"/>
              <w:rPr>
                <w:rFonts w:ascii="Tahoma" w:hAnsi="Tahoma" w:cs="Tahoma"/>
                <w:b/>
                <w:bCs/>
                <w:sz w:val="20"/>
                <w:szCs w:val="20"/>
              </w:rPr>
            </w:pPr>
            <w:r>
              <w:rPr>
                <w:rFonts w:ascii="Tahoma" w:hAnsi="Tahoma" w:cs="Tahoma"/>
                <w:b/>
                <w:bCs/>
                <w:sz w:val="20"/>
                <w:szCs w:val="20"/>
              </w:rPr>
              <w:t>Year 3</w:t>
            </w:r>
          </w:p>
        </w:tc>
        <w:tc>
          <w:tcPr>
            <w:tcW w:w="918"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C2359F">
            <w:pPr>
              <w:pStyle w:val="DefaultText"/>
              <w:spacing w:line="360" w:lineRule="auto"/>
              <w:jc w:val="both"/>
              <w:rPr>
                <w:rFonts w:ascii="Tahoma" w:hAnsi="Tahoma" w:cs="Tahoma"/>
                <w:b/>
                <w:bCs/>
                <w:sz w:val="20"/>
                <w:szCs w:val="20"/>
              </w:rPr>
            </w:pPr>
            <w:r>
              <w:rPr>
                <w:rFonts w:ascii="Tahoma" w:hAnsi="Tahoma" w:cs="Tahoma"/>
                <w:b/>
                <w:bCs/>
                <w:sz w:val="20"/>
                <w:szCs w:val="20"/>
              </w:rPr>
              <w:t>Year 4</w:t>
            </w:r>
          </w:p>
        </w:tc>
        <w:tc>
          <w:tcPr>
            <w:tcW w:w="862"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C2359F">
            <w:pPr>
              <w:pStyle w:val="DefaultText"/>
              <w:spacing w:line="360" w:lineRule="auto"/>
              <w:jc w:val="both"/>
              <w:rPr>
                <w:rFonts w:ascii="Tahoma" w:hAnsi="Tahoma" w:cs="Tahoma"/>
                <w:b/>
                <w:bCs/>
                <w:sz w:val="20"/>
                <w:szCs w:val="20"/>
              </w:rPr>
            </w:pPr>
            <w:r>
              <w:rPr>
                <w:rFonts w:ascii="Tahoma" w:hAnsi="Tahoma" w:cs="Tahoma"/>
                <w:b/>
                <w:bCs/>
                <w:sz w:val="20"/>
                <w:szCs w:val="20"/>
              </w:rPr>
              <w:t>Year 5</w:t>
            </w:r>
          </w:p>
        </w:tc>
      </w:tr>
      <w:tr w:rsidR="00517895">
        <w:trPr>
          <w:trHeight w:val="300"/>
        </w:trPr>
        <w:tc>
          <w:tcPr>
            <w:tcW w:w="84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517895">
            <w:pPr>
              <w:pStyle w:val="DefaultText"/>
              <w:numPr>
                <w:ilvl w:val="0"/>
                <w:numId w:val="2"/>
              </w:numPr>
              <w:spacing w:line="360" w:lineRule="auto"/>
              <w:jc w:val="center"/>
              <w:rPr>
                <w:rFonts w:ascii="Tahoma" w:hAnsi="Tahoma" w:cs="Tahoma"/>
                <w:sz w:val="20"/>
                <w:szCs w:val="20"/>
              </w:rPr>
            </w:pPr>
          </w:p>
        </w:tc>
        <w:tc>
          <w:tcPr>
            <w:tcW w:w="257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Sales</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84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88.00</w:t>
            </w:r>
          </w:p>
        </w:tc>
        <w:tc>
          <w:tcPr>
            <w:tcW w:w="82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110.00</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132.00</w:t>
            </w:r>
          </w:p>
        </w:tc>
        <w:tc>
          <w:tcPr>
            <w:tcW w:w="91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154.00</w:t>
            </w:r>
          </w:p>
        </w:tc>
        <w:tc>
          <w:tcPr>
            <w:tcW w:w="86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176.00</w:t>
            </w:r>
          </w:p>
        </w:tc>
      </w:tr>
      <w:tr w:rsidR="00517895">
        <w:trPr>
          <w:trHeight w:val="545"/>
        </w:trPr>
        <w:tc>
          <w:tcPr>
            <w:tcW w:w="84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517895">
            <w:pPr>
              <w:pStyle w:val="DefaultText"/>
              <w:numPr>
                <w:ilvl w:val="0"/>
                <w:numId w:val="2"/>
              </w:numPr>
              <w:spacing w:line="360" w:lineRule="auto"/>
              <w:jc w:val="center"/>
              <w:rPr>
                <w:rFonts w:ascii="Tahoma" w:hAnsi="Tahoma" w:cs="Tahoma"/>
                <w:sz w:val="20"/>
                <w:szCs w:val="20"/>
              </w:rPr>
            </w:pPr>
          </w:p>
        </w:tc>
        <w:tc>
          <w:tcPr>
            <w:tcW w:w="257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Raw Materials &amp; Other Direct Inputs</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84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24.97</w:t>
            </w:r>
          </w:p>
        </w:tc>
        <w:tc>
          <w:tcPr>
            <w:tcW w:w="82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31.21</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37.45</w:t>
            </w:r>
          </w:p>
        </w:tc>
        <w:tc>
          <w:tcPr>
            <w:tcW w:w="91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43.69</w:t>
            </w:r>
          </w:p>
        </w:tc>
        <w:tc>
          <w:tcPr>
            <w:tcW w:w="86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49.93</w:t>
            </w:r>
          </w:p>
        </w:tc>
      </w:tr>
      <w:tr w:rsidR="00517895">
        <w:trPr>
          <w:trHeight w:val="300"/>
        </w:trPr>
        <w:tc>
          <w:tcPr>
            <w:tcW w:w="84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517895">
            <w:pPr>
              <w:pStyle w:val="DefaultText"/>
              <w:numPr>
                <w:ilvl w:val="0"/>
                <w:numId w:val="2"/>
              </w:numPr>
              <w:spacing w:line="360" w:lineRule="auto"/>
              <w:jc w:val="center"/>
              <w:rPr>
                <w:rFonts w:ascii="Tahoma" w:hAnsi="Tahoma" w:cs="Tahoma"/>
                <w:sz w:val="20"/>
                <w:szCs w:val="20"/>
              </w:rPr>
            </w:pPr>
          </w:p>
        </w:tc>
        <w:tc>
          <w:tcPr>
            <w:tcW w:w="257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Gross Margin</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84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63.03</w:t>
            </w:r>
          </w:p>
        </w:tc>
        <w:tc>
          <w:tcPr>
            <w:tcW w:w="82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78.79</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94.55</w:t>
            </w:r>
          </w:p>
        </w:tc>
        <w:tc>
          <w:tcPr>
            <w:tcW w:w="91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110.31</w:t>
            </w:r>
          </w:p>
        </w:tc>
        <w:tc>
          <w:tcPr>
            <w:tcW w:w="86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126.07</w:t>
            </w:r>
          </w:p>
        </w:tc>
      </w:tr>
      <w:tr w:rsidR="00517895">
        <w:trPr>
          <w:trHeight w:val="300"/>
        </w:trPr>
        <w:tc>
          <w:tcPr>
            <w:tcW w:w="84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517895">
            <w:pPr>
              <w:pStyle w:val="DefaultText"/>
              <w:numPr>
                <w:ilvl w:val="0"/>
                <w:numId w:val="2"/>
              </w:numPr>
              <w:spacing w:line="360" w:lineRule="auto"/>
              <w:jc w:val="center"/>
              <w:rPr>
                <w:rFonts w:ascii="Tahoma" w:hAnsi="Tahoma" w:cs="Tahoma"/>
                <w:sz w:val="20"/>
                <w:szCs w:val="20"/>
              </w:rPr>
            </w:pPr>
          </w:p>
        </w:tc>
        <w:tc>
          <w:tcPr>
            <w:tcW w:w="257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Overheads Except Interest</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84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33.12</w:t>
            </w:r>
          </w:p>
        </w:tc>
        <w:tc>
          <w:tcPr>
            <w:tcW w:w="82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33.12</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33.12</w:t>
            </w:r>
          </w:p>
        </w:tc>
        <w:tc>
          <w:tcPr>
            <w:tcW w:w="91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33.12</w:t>
            </w:r>
          </w:p>
        </w:tc>
        <w:tc>
          <w:tcPr>
            <w:tcW w:w="86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33.12</w:t>
            </w:r>
          </w:p>
        </w:tc>
      </w:tr>
      <w:tr w:rsidR="00517895">
        <w:trPr>
          <w:trHeight w:val="300"/>
        </w:trPr>
        <w:tc>
          <w:tcPr>
            <w:tcW w:w="84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517895">
            <w:pPr>
              <w:pStyle w:val="DefaultText"/>
              <w:numPr>
                <w:ilvl w:val="0"/>
                <w:numId w:val="2"/>
              </w:numPr>
              <w:spacing w:line="360" w:lineRule="auto"/>
              <w:jc w:val="center"/>
              <w:rPr>
                <w:rFonts w:ascii="Tahoma" w:hAnsi="Tahoma" w:cs="Tahoma"/>
                <w:sz w:val="20"/>
                <w:szCs w:val="20"/>
              </w:rPr>
            </w:pPr>
          </w:p>
        </w:tc>
        <w:tc>
          <w:tcPr>
            <w:tcW w:w="257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Interest</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84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6.70</w:t>
            </w:r>
          </w:p>
        </w:tc>
        <w:tc>
          <w:tcPr>
            <w:tcW w:w="82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6.70</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6.70</w:t>
            </w:r>
          </w:p>
        </w:tc>
        <w:tc>
          <w:tcPr>
            <w:tcW w:w="91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6.70</w:t>
            </w:r>
          </w:p>
        </w:tc>
        <w:tc>
          <w:tcPr>
            <w:tcW w:w="86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6.70</w:t>
            </w:r>
          </w:p>
        </w:tc>
      </w:tr>
      <w:tr w:rsidR="00517895">
        <w:trPr>
          <w:trHeight w:val="300"/>
        </w:trPr>
        <w:tc>
          <w:tcPr>
            <w:tcW w:w="84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517895">
            <w:pPr>
              <w:pStyle w:val="DefaultText"/>
              <w:numPr>
                <w:ilvl w:val="0"/>
                <w:numId w:val="2"/>
              </w:numPr>
              <w:spacing w:line="360" w:lineRule="auto"/>
              <w:jc w:val="center"/>
              <w:rPr>
                <w:rFonts w:ascii="Tahoma" w:hAnsi="Tahoma" w:cs="Tahoma"/>
                <w:sz w:val="20"/>
                <w:szCs w:val="20"/>
              </w:rPr>
            </w:pPr>
          </w:p>
        </w:tc>
        <w:tc>
          <w:tcPr>
            <w:tcW w:w="257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Depreciation</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84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6.48</w:t>
            </w:r>
          </w:p>
        </w:tc>
        <w:tc>
          <w:tcPr>
            <w:tcW w:w="82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6.48</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6.48</w:t>
            </w:r>
          </w:p>
        </w:tc>
        <w:tc>
          <w:tcPr>
            <w:tcW w:w="91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6.48</w:t>
            </w:r>
          </w:p>
        </w:tc>
        <w:tc>
          <w:tcPr>
            <w:tcW w:w="86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6.48</w:t>
            </w:r>
          </w:p>
        </w:tc>
      </w:tr>
      <w:tr w:rsidR="00517895">
        <w:trPr>
          <w:trHeight w:val="300"/>
        </w:trPr>
        <w:tc>
          <w:tcPr>
            <w:tcW w:w="845"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517895">
            <w:pPr>
              <w:pStyle w:val="DefaultText"/>
              <w:numPr>
                <w:ilvl w:val="0"/>
                <w:numId w:val="2"/>
              </w:numPr>
              <w:spacing w:line="360" w:lineRule="auto"/>
              <w:jc w:val="center"/>
              <w:rPr>
                <w:rFonts w:ascii="Tahoma" w:hAnsi="Tahoma" w:cs="Tahoma"/>
                <w:sz w:val="20"/>
                <w:szCs w:val="20"/>
              </w:rPr>
            </w:pPr>
          </w:p>
        </w:tc>
        <w:tc>
          <w:tcPr>
            <w:tcW w:w="257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Net Profit Before Tax</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841"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16.74</w:t>
            </w:r>
          </w:p>
        </w:tc>
        <w:tc>
          <w:tcPr>
            <w:tcW w:w="82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32.50</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48.26</w:t>
            </w:r>
          </w:p>
        </w:tc>
        <w:tc>
          <w:tcPr>
            <w:tcW w:w="918"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64.02</w:t>
            </w:r>
          </w:p>
        </w:tc>
        <w:tc>
          <w:tcPr>
            <w:tcW w:w="862"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rPr>
                <w:rFonts w:ascii="Tahoma" w:hAnsi="Tahoma" w:cs="Tahoma"/>
                <w:sz w:val="20"/>
                <w:szCs w:val="20"/>
              </w:rPr>
            </w:pPr>
            <w:r>
              <w:rPr>
                <w:rFonts w:ascii="Tahoma" w:hAnsi="Tahoma" w:cs="Tahoma"/>
                <w:sz w:val="20"/>
                <w:szCs w:val="20"/>
              </w:rPr>
              <w:t>79.77</w:t>
            </w:r>
          </w:p>
        </w:tc>
      </w:tr>
    </w:tbl>
    <w:p w:rsidR="00517895" w:rsidRDefault="00517895">
      <w:pPr>
        <w:pStyle w:val="DefaultText"/>
        <w:spacing w:line="360" w:lineRule="auto"/>
        <w:ind w:left="720"/>
        <w:jc w:val="both"/>
        <w:rPr>
          <w:rFonts w:ascii="Tahoma" w:hAnsi="Tahoma" w:cs="Tahoma"/>
          <w:b/>
          <w:bCs/>
        </w:rPr>
      </w:pPr>
    </w:p>
    <w:p w:rsidR="00517895" w:rsidRDefault="00C2359F">
      <w:pPr>
        <w:pStyle w:val="DefaultText"/>
        <w:spacing w:line="360" w:lineRule="auto"/>
        <w:ind w:left="720"/>
        <w:jc w:val="both"/>
      </w:pPr>
      <w:r>
        <w:rPr>
          <w:rFonts w:ascii="Tahoma" w:hAnsi="Tahoma" w:cs="Tahoma"/>
          <w:sz w:val="22"/>
          <w:szCs w:val="22"/>
        </w:rPr>
        <w:t xml:space="preserve">The basis of profitability calculation: </w:t>
      </w:r>
    </w:p>
    <w:p w:rsidR="00517895" w:rsidRDefault="00517895">
      <w:pPr>
        <w:pStyle w:val="DefaultText"/>
        <w:spacing w:line="360" w:lineRule="auto"/>
        <w:ind w:left="720"/>
        <w:jc w:val="both"/>
        <w:rPr>
          <w:rFonts w:ascii="Tahoma" w:hAnsi="Tahoma" w:cs="Tahoma"/>
          <w:sz w:val="22"/>
          <w:szCs w:val="22"/>
        </w:rPr>
      </w:pPr>
    </w:p>
    <w:p w:rsidR="00517895" w:rsidRPr="00AB168C" w:rsidRDefault="00C2359F">
      <w:pPr>
        <w:pStyle w:val="DefaultText"/>
        <w:spacing w:line="360" w:lineRule="auto"/>
        <w:ind w:left="720"/>
        <w:jc w:val="both"/>
        <w:rPr>
          <w:rFonts w:ascii="Tahoma" w:hAnsi="Tahoma" w:cs="Tahoma"/>
          <w:sz w:val="22"/>
          <w:szCs w:val="22"/>
        </w:rPr>
      </w:pPr>
      <w:r>
        <w:rPr>
          <w:rFonts w:ascii="Tahoma" w:hAnsi="Tahoma" w:cs="Tahoma"/>
          <w:sz w:val="22"/>
          <w:szCs w:val="22"/>
        </w:rPr>
        <w:t xml:space="preserve">The Unit will have capacity of 1 Million meter control cables (about 1.35 million meters including conduit </w:t>
      </w:r>
      <w:proofErr w:type="gramStart"/>
      <w:r w:rsidR="00915997">
        <w:rPr>
          <w:rFonts w:ascii="Tahoma" w:hAnsi="Tahoma" w:cs="Tahoma"/>
          <w:sz w:val="22"/>
          <w:szCs w:val="22"/>
        </w:rPr>
        <w:t>wires)</w:t>
      </w:r>
      <w:r>
        <w:rPr>
          <w:rFonts w:ascii="Tahoma" w:hAnsi="Tahoma" w:cs="Tahoma"/>
          <w:sz w:val="22"/>
          <w:szCs w:val="22"/>
        </w:rPr>
        <w:t xml:space="preserve">  per</w:t>
      </w:r>
      <w:proofErr w:type="gramEnd"/>
      <w:r>
        <w:rPr>
          <w:rFonts w:ascii="Tahoma" w:hAnsi="Tahoma" w:cs="Tahoma"/>
          <w:sz w:val="22"/>
          <w:szCs w:val="22"/>
        </w:rPr>
        <w:t xml:space="preserve"> year of assorted types/ designs. The sales prices of control cables range from range from </w:t>
      </w:r>
      <w:bookmarkStart w:id="3" w:name="__DdeLink__1310_3284781305"/>
      <w:proofErr w:type="spellStart"/>
      <w:r>
        <w:rPr>
          <w:rFonts w:ascii="Tahoma" w:hAnsi="Tahoma" w:cs="Tahoma"/>
          <w:sz w:val="22"/>
          <w:szCs w:val="22"/>
        </w:rPr>
        <w:t>Rs</w:t>
      </w:r>
      <w:proofErr w:type="spellEnd"/>
      <w:r>
        <w:rPr>
          <w:rFonts w:ascii="Tahoma" w:hAnsi="Tahoma" w:cs="Tahoma"/>
          <w:sz w:val="22"/>
          <w:szCs w:val="22"/>
        </w:rPr>
        <w:t xml:space="preserve"> 20 to </w:t>
      </w:r>
      <w:proofErr w:type="spellStart"/>
      <w:r>
        <w:rPr>
          <w:rFonts w:ascii="Tahoma" w:hAnsi="Tahoma" w:cs="Tahoma"/>
          <w:sz w:val="22"/>
          <w:szCs w:val="22"/>
        </w:rPr>
        <w:t>Rs</w:t>
      </w:r>
      <w:proofErr w:type="spellEnd"/>
      <w:r>
        <w:rPr>
          <w:rFonts w:ascii="Tahoma" w:hAnsi="Tahoma" w:cs="Tahoma"/>
          <w:sz w:val="22"/>
          <w:szCs w:val="22"/>
        </w:rPr>
        <w:t xml:space="preserve"> 25 per </w:t>
      </w:r>
      <w:bookmarkEnd w:id="3"/>
      <w:r>
        <w:rPr>
          <w:rFonts w:ascii="Tahoma" w:hAnsi="Tahoma" w:cs="Tahoma"/>
          <w:sz w:val="22"/>
          <w:szCs w:val="22"/>
        </w:rPr>
        <w:t xml:space="preserve">meter or more depending on type, wire strand construction, tensile strength and volumes. The raw material cost control cables ranges from 180 to 200 per kg for spring steel wires and that of carbon steel for conduits range from </w:t>
      </w:r>
      <w:proofErr w:type="spellStart"/>
      <w:r>
        <w:rPr>
          <w:rFonts w:ascii="Tahoma" w:hAnsi="Tahoma" w:cs="Tahoma"/>
          <w:sz w:val="22"/>
          <w:szCs w:val="22"/>
        </w:rPr>
        <w:t>Rs</w:t>
      </w:r>
      <w:proofErr w:type="spellEnd"/>
      <w:r>
        <w:rPr>
          <w:rFonts w:ascii="Tahoma" w:hAnsi="Tahoma" w:cs="Tahoma"/>
          <w:sz w:val="22"/>
          <w:szCs w:val="22"/>
        </w:rPr>
        <w:t xml:space="preserve"> 40 to 60 per Kg. The material requirements are considered with wastage/ scrap </w:t>
      </w:r>
      <w:proofErr w:type="spellStart"/>
      <w:r>
        <w:rPr>
          <w:rFonts w:ascii="Tahoma" w:hAnsi="Tahoma" w:cs="Tahoma"/>
          <w:sz w:val="22"/>
          <w:szCs w:val="22"/>
        </w:rPr>
        <w:t>etc</w:t>
      </w:r>
      <w:proofErr w:type="spellEnd"/>
      <w:r>
        <w:rPr>
          <w:rFonts w:ascii="Tahoma" w:hAnsi="Tahoma" w:cs="Tahoma"/>
          <w:sz w:val="22"/>
          <w:szCs w:val="22"/>
        </w:rPr>
        <w:t xml:space="preserve"> of 5 % of finished products. The unusable scrap is sold at @ </w:t>
      </w:r>
      <w:proofErr w:type="spellStart"/>
      <w:r>
        <w:rPr>
          <w:rFonts w:ascii="Tahoma" w:hAnsi="Tahoma" w:cs="Tahoma"/>
          <w:sz w:val="22"/>
          <w:szCs w:val="22"/>
        </w:rPr>
        <w:t>Rs</w:t>
      </w:r>
      <w:proofErr w:type="spellEnd"/>
      <w:r>
        <w:rPr>
          <w:rFonts w:ascii="Tahoma" w:hAnsi="Tahoma" w:cs="Tahoma"/>
          <w:sz w:val="22"/>
          <w:szCs w:val="22"/>
        </w:rPr>
        <w:t xml:space="preserve"> 18 ~ 25 per Kg. and the income of same is added. Energy Costs are considered at </w:t>
      </w:r>
      <w:proofErr w:type="spellStart"/>
      <w:r>
        <w:rPr>
          <w:rFonts w:ascii="Tahoma" w:hAnsi="Tahoma" w:cs="Tahoma"/>
          <w:sz w:val="22"/>
          <w:szCs w:val="22"/>
        </w:rPr>
        <w:t>Rs</w:t>
      </w:r>
      <w:proofErr w:type="spellEnd"/>
      <w:r>
        <w:rPr>
          <w:rFonts w:ascii="Tahoma" w:hAnsi="Tahoma" w:cs="Tahoma"/>
          <w:sz w:val="22"/>
          <w:szCs w:val="22"/>
        </w:rPr>
        <w:t xml:space="preserve"> 7 per </w:t>
      </w:r>
      <w:proofErr w:type="spellStart"/>
      <w:r>
        <w:rPr>
          <w:rFonts w:ascii="Tahoma" w:hAnsi="Tahoma" w:cs="Tahoma"/>
          <w:sz w:val="22"/>
          <w:szCs w:val="22"/>
        </w:rPr>
        <w:t>Kwh</w:t>
      </w:r>
      <w:proofErr w:type="spellEnd"/>
      <w:r>
        <w:rPr>
          <w:rFonts w:ascii="Tahoma" w:hAnsi="Tahoma" w:cs="Tahoma"/>
          <w:sz w:val="22"/>
          <w:szCs w:val="22"/>
        </w:rPr>
        <w:t xml:space="preserve"> and fuel cost is considered at </w:t>
      </w:r>
      <w:proofErr w:type="spellStart"/>
      <w:r>
        <w:rPr>
          <w:rFonts w:ascii="Tahoma" w:hAnsi="Tahoma" w:cs="Tahoma"/>
          <w:sz w:val="22"/>
          <w:szCs w:val="22"/>
        </w:rPr>
        <w:t>Rs</w:t>
      </w:r>
      <w:proofErr w:type="spellEnd"/>
      <w:r>
        <w:rPr>
          <w:rFonts w:ascii="Tahoma" w:hAnsi="Tahoma" w:cs="Tahoma"/>
          <w:sz w:val="22"/>
          <w:szCs w:val="22"/>
        </w:rPr>
        <w:t>. 65 per liter.  The depreciation of plant is taken at 10 % and Interest costs are taken at 14 -15 % depending on type of industry.</w:t>
      </w:r>
    </w:p>
    <w:p w:rsidR="00517895" w:rsidRDefault="00C2359F">
      <w:pPr>
        <w:pStyle w:val="DefaultText"/>
        <w:spacing w:line="360" w:lineRule="auto"/>
        <w:ind w:left="720"/>
        <w:jc w:val="both"/>
      </w:pPr>
      <w:r>
        <w:rPr>
          <w:rFonts w:ascii="Tahoma" w:hAnsi="Tahoma" w:cs="Tahoma"/>
          <w:b/>
          <w:bCs/>
        </w:rPr>
        <w:lastRenderedPageBreak/>
        <w:t>15.</w:t>
      </w:r>
      <w:r>
        <w:rPr>
          <w:rFonts w:ascii="Tahoma" w:hAnsi="Tahoma" w:cs="Tahoma"/>
          <w:b/>
          <w:bCs/>
        </w:rPr>
        <w:tab/>
        <w:t>BREAK EVEN ANALYSIS</w:t>
      </w:r>
    </w:p>
    <w:p w:rsidR="00517895" w:rsidRDefault="00517895">
      <w:pPr>
        <w:pStyle w:val="DefaultText"/>
        <w:spacing w:line="360" w:lineRule="auto"/>
        <w:ind w:left="720"/>
        <w:jc w:val="both"/>
        <w:rPr>
          <w:rFonts w:ascii="Tahoma" w:hAnsi="Tahoma" w:cs="Tahoma"/>
          <w:sz w:val="22"/>
          <w:szCs w:val="22"/>
        </w:rPr>
      </w:pPr>
    </w:p>
    <w:p w:rsidR="00517895" w:rsidRDefault="00C2359F">
      <w:pPr>
        <w:pStyle w:val="DefaultText"/>
        <w:spacing w:line="360" w:lineRule="auto"/>
        <w:ind w:left="720"/>
        <w:jc w:val="both"/>
      </w:pPr>
      <w:r>
        <w:rPr>
          <w:rFonts w:ascii="Tahoma" w:hAnsi="Tahoma" w:cs="Tahoma"/>
          <w:sz w:val="22"/>
          <w:szCs w:val="22"/>
        </w:rPr>
        <w:t>The project is can reach break-even capacity at 29.38 % of the installed capacity as depicted here below:</w:t>
      </w:r>
    </w:p>
    <w:p w:rsidR="00517895" w:rsidRDefault="00517895">
      <w:pPr>
        <w:pStyle w:val="DefaultText"/>
        <w:spacing w:line="360" w:lineRule="auto"/>
        <w:ind w:left="720"/>
        <w:jc w:val="both"/>
        <w:rPr>
          <w:rFonts w:ascii="Tahoma" w:hAnsi="Tahoma" w:cs="Tahoma"/>
          <w:sz w:val="22"/>
          <w:szCs w:val="22"/>
        </w:rPr>
      </w:pPr>
    </w:p>
    <w:tbl>
      <w:tblPr>
        <w:tblW w:w="7470" w:type="dxa"/>
        <w:tblInd w:w="109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5" w:type="dxa"/>
          <w:right w:w="30" w:type="dxa"/>
        </w:tblCellMar>
        <w:tblLook w:val="0000" w:firstRow="0" w:lastRow="0" w:firstColumn="0" w:lastColumn="0" w:noHBand="0" w:noVBand="0"/>
      </w:tblPr>
      <w:tblGrid>
        <w:gridCol w:w="630"/>
        <w:gridCol w:w="3870"/>
        <w:gridCol w:w="1657"/>
        <w:gridCol w:w="1313"/>
      </w:tblGrid>
      <w:tr w:rsidR="00517895">
        <w:trPr>
          <w:trHeight w:val="347"/>
        </w:trPr>
        <w:tc>
          <w:tcPr>
            <w:tcW w:w="630"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C2359F">
            <w:pPr>
              <w:pStyle w:val="DefaultText"/>
              <w:spacing w:line="360" w:lineRule="auto"/>
              <w:jc w:val="center"/>
              <w:rPr>
                <w:rFonts w:ascii="Tahoma" w:hAnsi="Tahoma" w:cs="Tahoma"/>
                <w:b/>
                <w:bCs/>
                <w:sz w:val="20"/>
                <w:szCs w:val="20"/>
              </w:rPr>
            </w:pPr>
            <w:r>
              <w:rPr>
                <w:rFonts w:ascii="Tahoma" w:hAnsi="Tahoma" w:cs="Tahoma"/>
                <w:b/>
                <w:bCs/>
                <w:sz w:val="20"/>
                <w:szCs w:val="20"/>
              </w:rPr>
              <w:t>Sr. No.</w:t>
            </w:r>
          </w:p>
        </w:tc>
        <w:tc>
          <w:tcPr>
            <w:tcW w:w="3870"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C2359F">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657"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C2359F">
            <w:pPr>
              <w:pStyle w:val="DefaultText"/>
              <w:spacing w:line="360" w:lineRule="auto"/>
              <w:jc w:val="both"/>
              <w:rPr>
                <w:rFonts w:ascii="Tahoma" w:hAnsi="Tahoma" w:cs="Tahoma"/>
                <w:b/>
                <w:bCs/>
                <w:sz w:val="20"/>
                <w:szCs w:val="20"/>
              </w:rPr>
            </w:pPr>
            <w:r>
              <w:rPr>
                <w:rFonts w:ascii="Tahoma" w:hAnsi="Tahoma" w:cs="Tahoma"/>
                <w:b/>
                <w:bCs/>
                <w:sz w:val="20"/>
                <w:szCs w:val="20"/>
              </w:rPr>
              <w:t>UOM</w:t>
            </w:r>
          </w:p>
        </w:tc>
        <w:tc>
          <w:tcPr>
            <w:tcW w:w="1313" w:type="dxa"/>
            <w:tcBorders>
              <w:top w:val="single" w:sz="4" w:space="0" w:color="00000A"/>
              <w:left w:val="single" w:sz="4" w:space="0" w:color="00000A"/>
              <w:bottom w:val="single" w:sz="4" w:space="0" w:color="00000A"/>
              <w:right w:val="single" w:sz="4" w:space="0" w:color="00000A"/>
            </w:tcBorders>
            <w:shd w:val="clear" w:color="auto" w:fill="DDDDDD"/>
            <w:tcMar>
              <w:left w:w="15" w:type="dxa"/>
            </w:tcMar>
            <w:vAlign w:val="center"/>
          </w:tcPr>
          <w:p w:rsidR="00517895" w:rsidRDefault="00C2359F">
            <w:pPr>
              <w:pStyle w:val="DefaultText"/>
              <w:spacing w:line="360" w:lineRule="auto"/>
              <w:jc w:val="both"/>
              <w:rPr>
                <w:rFonts w:ascii="Tahoma" w:hAnsi="Tahoma" w:cs="Tahoma"/>
                <w:b/>
                <w:bCs/>
                <w:sz w:val="20"/>
                <w:szCs w:val="20"/>
              </w:rPr>
            </w:pPr>
            <w:r>
              <w:rPr>
                <w:rFonts w:ascii="Tahoma" w:hAnsi="Tahoma" w:cs="Tahoma"/>
                <w:b/>
                <w:bCs/>
                <w:sz w:val="20"/>
                <w:szCs w:val="20"/>
              </w:rPr>
              <w:t>Value</w:t>
            </w:r>
          </w:p>
        </w:tc>
      </w:tr>
      <w:tr w:rsidR="00517895">
        <w:trPr>
          <w:trHeight w:val="300"/>
        </w:trPr>
        <w:tc>
          <w:tcPr>
            <w:tcW w:w="63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pPr>
            <w:r>
              <w:rPr>
                <w:rFonts w:ascii="Tahoma" w:hAnsi="Tahoma" w:cs="Tahoma"/>
                <w:sz w:val="20"/>
                <w:szCs w:val="20"/>
              </w:rPr>
              <w:t>1</w:t>
            </w:r>
          </w:p>
        </w:tc>
        <w:tc>
          <w:tcPr>
            <w:tcW w:w="387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Sales at Full Capacity</w:t>
            </w:r>
          </w:p>
        </w:tc>
        <w:tc>
          <w:tcPr>
            <w:tcW w:w="165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220.00</w:t>
            </w:r>
          </w:p>
        </w:tc>
      </w:tr>
      <w:tr w:rsidR="00517895">
        <w:trPr>
          <w:trHeight w:val="300"/>
        </w:trPr>
        <w:tc>
          <w:tcPr>
            <w:tcW w:w="63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pPr>
            <w:r>
              <w:rPr>
                <w:rFonts w:ascii="Tahoma" w:hAnsi="Tahoma" w:cs="Tahoma"/>
                <w:sz w:val="20"/>
                <w:szCs w:val="20"/>
              </w:rPr>
              <w:t>2</w:t>
            </w:r>
          </w:p>
        </w:tc>
        <w:tc>
          <w:tcPr>
            <w:tcW w:w="387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Variable Costs</w:t>
            </w:r>
          </w:p>
        </w:tc>
        <w:tc>
          <w:tcPr>
            <w:tcW w:w="165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62.42</w:t>
            </w:r>
          </w:p>
        </w:tc>
      </w:tr>
      <w:tr w:rsidR="00517895">
        <w:trPr>
          <w:trHeight w:val="300"/>
        </w:trPr>
        <w:tc>
          <w:tcPr>
            <w:tcW w:w="63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pPr>
            <w:r>
              <w:rPr>
                <w:rFonts w:ascii="Tahoma" w:hAnsi="Tahoma" w:cs="Tahoma"/>
                <w:sz w:val="20"/>
                <w:szCs w:val="20"/>
              </w:rPr>
              <w:t>3</w:t>
            </w:r>
          </w:p>
        </w:tc>
        <w:tc>
          <w:tcPr>
            <w:tcW w:w="387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 xml:space="preserve">Fixed Cost </w:t>
            </w:r>
            <w:proofErr w:type="gramStart"/>
            <w:r>
              <w:rPr>
                <w:rFonts w:ascii="Tahoma" w:hAnsi="Tahoma" w:cs="Tahoma"/>
                <w:sz w:val="20"/>
                <w:szCs w:val="20"/>
              </w:rPr>
              <w:t>incl.</w:t>
            </w:r>
            <w:proofErr w:type="gramEnd"/>
            <w:r>
              <w:rPr>
                <w:rFonts w:ascii="Tahoma" w:hAnsi="Tahoma" w:cs="Tahoma"/>
                <w:sz w:val="20"/>
                <w:szCs w:val="20"/>
              </w:rPr>
              <w:t xml:space="preserve"> Interest</w:t>
            </w:r>
          </w:p>
        </w:tc>
        <w:tc>
          <w:tcPr>
            <w:tcW w:w="165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46.29</w:t>
            </w:r>
          </w:p>
        </w:tc>
      </w:tr>
      <w:tr w:rsidR="00517895">
        <w:trPr>
          <w:trHeight w:val="545"/>
        </w:trPr>
        <w:tc>
          <w:tcPr>
            <w:tcW w:w="63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center"/>
            </w:pPr>
            <w:r>
              <w:rPr>
                <w:rFonts w:ascii="Tahoma" w:hAnsi="Tahoma" w:cs="Tahoma"/>
                <w:sz w:val="20"/>
                <w:szCs w:val="20"/>
              </w:rPr>
              <w:t>4</w:t>
            </w:r>
          </w:p>
        </w:tc>
        <w:tc>
          <w:tcPr>
            <w:tcW w:w="3870"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Break Even Capacity</w:t>
            </w:r>
          </w:p>
        </w:tc>
        <w:tc>
          <w:tcPr>
            <w:tcW w:w="1657"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rPr>
                <w:rFonts w:ascii="Tahoma" w:hAnsi="Tahoma" w:cs="Tahoma"/>
                <w:sz w:val="20"/>
                <w:szCs w:val="20"/>
              </w:rPr>
            </w:pPr>
            <w:r>
              <w:rPr>
                <w:rFonts w:ascii="Tahoma" w:hAnsi="Tahoma" w:cs="Tahoma"/>
                <w:sz w:val="20"/>
                <w:szCs w:val="20"/>
              </w:rPr>
              <w:t>% of Inst Capacity</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left w:w="15" w:type="dxa"/>
            </w:tcMar>
            <w:vAlign w:val="center"/>
          </w:tcPr>
          <w:p w:rsidR="00517895" w:rsidRDefault="00C2359F">
            <w:pPr>
              <w:pStyle w:val="DefaultText"/>
              <w:spacing w:line="360" w:lineRule="auto"/>
              <w:jc w:val="both"/>
              <w:rPr>
                <w:rFonts w:ascii="Tahoma" w:hAnsi="Tahoma" w:cs="Tahoma"/>
                <w:sz w:val="20"/>
                <w:szCs w:val="20"/>
              </w:rPr>
            </w:pPr>
            <w:r>
              <w:rPr>
                <w:rFonts w:ascii="Tahoma" w:hAnsi="Tahoma" w:cs="Tahoma"/>
                <w:sz w:val="20"/>
                <w:szCs w:val="20"/>
              </w:rPr>
              <w:t>29.38</w:t>
            </w:r>
          </w:p>
        </w:tc>
      </w:tr>
    </w:tbl>
    <w:p w:rsidR="00517895" w:rsidRDefault="00517895">
      <w:pPr>
        <w:pStyle w:val="DefaultText"/>
        <w:spacing w:line="360" w:lineRule="auto"/>
        <w:ind w:left="720"/>
        <w:jc w:val="both"/>
        <w:rPr>
          <w:rFonts w:ascii="Tahoma" w:hAnsi="Tahoma" w:cs="Tahoma"/>
          <w:sz w:val="22"/>
          <w:szCs w:val="22"/>
        </w:rPr>
      </w:pPr>
    </w:p>
    <w:p w:rsidR="00517895" w:rsidRDefault="00C2359F">
      <w:pPr>
        <w:spacing w:line="360" w:lineRule="auto"/>
      </w:pPr>
      <w:r>
        <w:rPr>
          <w:rFonts w:ascii="Tahoma" w:eastAsia="Tahoma" w:hAnsi="Tahoma"/>
          <w:b/>
          <w:szCs w:val="20"/>
        </w:rPr>
        <w:tab/>
        <w:t>16.</w:t>
      </w:r>
      <w:r>
        <w:rPr>
          <w:rFonts w:ascii="Tahoma" w:eastAsia="Tahoma" w:hAnsi="Tahoma"/>
          <w:b/>
          <w:szCs w:val="20"/>
        </w:rPr>
        <w:tab/>
      </w:r>
      <w:r>
        <w:rPr>
          <w:rFonts w:ascii="Tahoma" w:hAnsi="Tahoma"/>
          <w:b/>
          <w:szCs w:val="20"/>
        </w:rPr>
        <w:t xml:space="preserve">STATUTORY/ GOVERNMENT APPROVALS  </w:t>
      </w:r>
    </w:p>
    <w:p w:rsidR="00517895" w:rsidRPr="00AB168C" w:rsidRDefault="00517895" w:rsidP="00AB168C">
      <w:pPr>
        <w:pStyle w:val="DefaultText"/>
        <w:spacing w:line="360" w:lineRule="auto"/>
        <w:ind w:left="720"/>
        <w:jc w:val="both"/>
        <w:rPr>
          <w:rFonts w:ascii="Tahoma" w:hAnsi="Tahoma" w:cs="Tahoma"/>
          <w:sz w:val="22"/>
          <w:szCs w:val="22"/>
        </w:rPr>
      </w:pPr>
    </w:p>
    <w:p w:rsidR="00AC77E3" w:rsidRDefault="00C2359F" w:rsidP="00AC77E3">
      <w:pPr>
        <w:pStyle w:val="DefaultText"/>
        <w:spacing w:line="360" w:lineRule="auto"/>
        <w:ind w:left="720"/>
        <w:jc w:val="both"/>
        <w:rPr>
          <w:rFonts w:ascii="Tahoma" w:hAnsi="Tahoma" w:cs="Tahoma"/>
          <w:sz w:val="22"/>
          <w:szCs w:val="20"/>
        </w:rPr>
      </w:pPr>
      <w:r w:rsidRPr="00AB168C">
        <w:rPr>
          <w:rFonts w:ascii="Tahoma" w:hAnsi="Tahoma" w:cs="Tahoma"/>
          <w:sz w:val="22"/>
          <w:szCs w:val="22"/>
        </w:rPr>
        <w:t xml:space="preserve">The unit shall have to get state industrial unit registration from DIC, IEC Code for Export and local authority clearance. Depending on structure of finance the company shall need to register company with registrar of companies. The registration and approval for factory plan, safety for Fire </w:t>
      </w:r>
      <w:proofErr w:type="spellStart"/>
      <w:r w:rsidRPr="00AB168C">
        <w:rPr>
          <w:rFonts w:ascii="Tahoma" w:hAnsi="Tahoma" w:cs="Tahoma"/>
          <w:sz w:val="22"/>
          <w:szCs w:val="22"/>
        </w:rPr>
        <w:t>etc</w:t>
      </w:r>
      <w:proofErr w:type="spellEnd"/>
      <w:r w:rsidRPr="00AB168C">
        <w:rPr>
          <w:rFonts w:ascii="Tahoma" w:hAnsi="Tahoma" w:cs="Tahoma"/>
          <w:sz w:val="22"/>
          <w:szCs w:val="22"/>
        </w:rPr>
        <w:t xml:space="preserve"> requirement, registration as per </w:t>
      </w:r>
      <w:proofErr w:type="spellStart"/>
      <w:r w:rsidRPr="00AB168C">
        <w:rPr>
          <w:rFonts w:ascii="Tahoma" w:hAnsi="Tahoma" w:cs="Tahoma"/>
          <w:sz w:val="22"/>
          <w:szCs w:val="22"/>
        </w:rPr>
        <w:t>Labour</w:t>
      </w:r>
      <w:proofErr w:type="spellEnd"/>
      <w:r w:rsidRPr="00AB168C">
        <w:rPr>
          <w:rFonts w:ascii="Tahoma" w:hAnsi="Tahoma" w:cs="Tahoma"/>
          <w:sz w:val="22"/>
          <w:szCs w:val="22"/>
        </w:rPr>
        <w:t xml:space="preserve"> laws ESI, PF etc</w:t>
      </w:r>
      <w:r>
        <w:rPr>
          <w:rFonts w:ascii="Tahoma" w:hAnsi="Tahoma" w:cs="Tahoma"/>
          <w:sz w:val="22"/>
          <w:szCs w:val="22"/>
        </w:rPr>
        <w:t>.</w:t>
      </w:r>
      <w:r w:rsidRPr="00AB168C">
        <w:rPr>
          <w:rFonts w:ascii="Tahoma" w:hAnsi="Tahoma" w:cs="Tahoma"/>
          <w:sz w:val="22"/>
          <w:szCs w:val="22"/>
        </w:rPr>
        <w:t xml:space="preserve"> shall be required as per rules and applicability. Before starting the </w:t>
      </w:r>
      <w:r w:rsidR="0075177A" w:rsidRPr="00AB168C">
        <w:rPr>
          <w:rFonts w:ascii="Tahoma" w:hAnsi="Tahoma" w:cs="Tahoma"/>
          <w:sz w:val="22"/>
          <w:szCs w:val="22"/>
        </w:rPr>
        <w:t>unit,</w:t>
      </w:r>
      <w:r w:rsidRPr="00AB168C">
        <w:rPr>
          <w:rFonts w:ascii="Tahoma" w:hAnsi="Tahoma" w:cs="Tahoma"/>
          <w:sz w:val="22"/>
          <w:szCs w:val="22"/>
        </w:rPr>
        <w:t xml:space="preserve"> </w:t>
      </w:r>
      <w:r w:rsidR="00AE277C">
        <w:rPr>
          <w:rFonts w:ascii="Tahoma" w:hAnsi="Tahoma" w:cs="Tahoma"/>
          <w:sz w:val="22"/>
          <w:szCs w:val="22"/>
        </w:rPr>
        <w:t xml:space="preserve">there is need for </w:t>
      </w:r>
      <w:r w:rsidRPr="00AB168C">
        <w:rPr>
          <w:rFonts w:ascii="Tahoma" w:hAnsi="Tahoma" w:cs="Tahoma"/>
          <w:sz w:val="22"/>
          <w:szCs w:val="22"/>
        </w:rPr>
        <w:t xml:space="preserve">GST registration for procurement of materials as also for sale of goods. As such there is no pollution control registration requirement, however the unit will have to ensure safe environment as per rules of factory safety. </w:t>
      </w:r>
      <w:r w:rsidR="00AC77E3">
        <w:rPr>
          <w:rFonts w:ascii="Tahoma" w:hAnsi="Tahoma" w:cs="Tahoma"/>
          <w:sz w:val="22"/>
          <w:szCs w:val="20"/>
        </w:rPr>
        <w:t>E</w:t>
      </w:r>
      <w:r w:rsidR="00AC77E3" w:rsidRPr="00A2212E">
        <w:rPr>
          <w:rFonts w:ascii="Tahoma" w:hAnsi="Tahoma" w:cs="Tahoma"/>
          <w:sz w:val="22"/>
          <w:szCs w:val="20"/>
        </w:rPr>
        <w:t>ntrepreneur may contact State Pollution Control Board where ever it is applicable.</w:t>
      </w:r>
    </w:p>
    <w:p w:rsidR="00517895" w:rsidRPr="00AB168C" w:rsidRDefault="00C2359F" w:rsidP="00AB168C">
      <w:pPr>
        <w:pStyle w:val="DefaultText"/>
        <w:spacing w:line="360" w:lineRule="auto"/>
        <w:ind w:left="720"/>
        <w:jc w:val="both"/>
        <w:rPr>
          <w:rFonts w:ascii="Tahoma" w:hAnsi="Tahoma" w:cs="Tahoma"/>
          <w:sz w:val="22"/>
          <w:szCs w:val="22"/>
        </w:rPr>
      </w:pPr>
      <w:r w:rsidRPr="00AB168C">
        <w:rPr>
          <w:rFonts w:ascii="Tahoma" w:hAnsi="Tahoma" w:cs="Tahoma"/>
          <w:sz w:val="22"/>
          <w:szCs w:val="22"/>
        </w:rPr>
        <w:t>Solid waste disposal shall have to meet the required norms.</w:t>
      </w:r>
      <w:r w:rsidR="00AC77E3">
        <w:rPr>
          <w:rFonts w:ascii="Tahoma" w:hAnsi="Tahoma" w:cs="Tahoma"/>
          <w:sz w:val="22"/>
          <w:szCs w:val="22"/>
        </w:rPr>
        <w:t xml:space="preserve"> </w:t>
      </w:r>
    </w:p>
    <w:p w:rsidR="00AB168C" w:rsidRDefault="00AB168C">
      <w:pPr>
        <w:pStyle w:val="ListParagraph"/>
        <w:spacing w:line="360" w:lineRule="auto"/>
        <w:rPr>
          <w:rFonts w:ascii="Tahoma" w:eastAsia="Tahoma" w:hAnsi="Tahoma"/>
          <w:b/>
          <w:lang w:bidi="ar-SA"/>
        </w:rPr>
      </w:pPr>
    </w:p>
    <w:p w:rsidR="00517895" w:rsidRDefault="00C2359F">
      <w:pPr>
        <w:pStyle w:val="ListParagraph"/>
        <w:spacing w:line="360" w:lineRule="auto"/>
      </w:pPr>
      <w:r>
        <w:rPr>
          <w:rFonts w:ascii="Tahoma" w:eastAsia="Tahoma" w:hAnsi="Tahoma"/>
          <w:b/>
          <w:lang w:bidi="ar-SA"/>
        </w:rPr>
        <w:t xml:space="preserve">17. </w:t>
      </w:r>
      <w:r>
        <w:rPr>
          <w:rFonts w:ascii="Tahoma" w:eastAsia="Tahoma" w:hAnsi="Tahoma"/>
          <w:b/>
          <w:lang w:bidi="ar-SA"/>
        </w:rPr>
        <w:tab/>
      </w:r>
      <w:r>
        <w:rPr>
          <w:rFonts w:ascii="Tahoma" w:eastAsia="Times New Roman" w:hAnsi="Tahoma"/>
          <w:b/>
          <w:lang w:bidi="ar-SA"/>
        </w:rPr>
        <w:t xml:space="preserve">BACKWARD AND FORWARD INTEGRATION </w:t>
      </w:r>
    </w:p>
    <w:p w:rsidR="00517895" w:rsidRDefault="00517895">
      <w:pPr>
        <w:pStyle w:val="ListParagraph"/>
        <w:spacing w:line="360" w:lineRule="auto"/>
        <w:rPr>
          <w:rFonts w:ascii="Tahoma" w:eastAsia="Times New Roman" w:hAnsi="Tahoma"/>
          <w:b/>
          <w:lang w:bidi="ar-SA"/>
        </w:rPr>
      </w:pPr>
    </w:p>
    <w:p w:rsidR="00517895" w:rsidRPr="00AB168C" w:rsidRDefault="00C2359F" w:rsidP="00AB168C">
      <w:pPr>
        <w:pStyle w:val="DefaultText"/>
        <w:spacing w:line="360" w:lineRule="auto"/>
        <w:ind w:left="720"/>
        <w:jc w:val="both"/>
        <w:rPr>
          <w:rFonts w:ascii="Tahoma" w:hAnsi="Tahoma" w:cs="Tahoma"/>
          <w:sz w:val="22"/>
          <w:szCs w:val="22"/>
        </w:rPr>
      </w:pPr>
      <w:r w:rsidRPr="00AB168C">
        <w:rPr>
          <w:rFonts w:ascii="Tahoma" w:hAnsi="Tahoma" w:cs="Tahoma"/>
          <w:sz w:val="22"/>
          <w:szCs w:val="22"/>
        </w:rPr>
        <w:t xml:space="preserve">The machines and equipment offer scope for diversification in to producing other consumer and industrial parts/ components wiz. Wire cloth, reed wires, nails, </w:t>
      </w:r>
      <w:proofErr w:type="spellStart"/>
      <w:r w:rsidRPr="00AB168C">
        <w:rPr>
          <w:rFonts w:ascii="Tahoma" w:hAnsi="Tahoma" w:cs="Tahoma"/>
          <w:sz w:val="22"/>
          <w:szCs w:val="22"/>
        </w:rPr>
        <w:t>etc</w:t>
      </w:r>
      <w:proofErr w:type="spellEnd"/>
      <w:r w:rsidRPr="00AB168C">
        <w:rPr>
          <w:rFonts w:ascii="Tahoma" w:hAnsi="Tahoma" w:cs="Tahoma"/>
          <w:sz w:val="22"/>
          <w:szCs w:val="22"/>
        </w:rPr>
        <w:t xml:space="preserve"> by using the spare capacities and machine capabilities. As such there is not much scope for organic backward or forward integration.  </w:t>
      </w:r>
    </w:p>
    <w:p w:rsidR="00517895" w:rsidRDefault="00517895">
      <w:pPr>
        <w:pStyle w:val="ListParagraph"/>
        <w:spacing w:line="360" w:lineRule="auto"/>
        <w:rPr>
          <w:rFonts w:ascii="Tahoma" w:eastAsia="Times New Roman" w:hAnsi="Tahoma"/>
          <w:sz w:val="22"/>
          <w:lang w:bidi="ar-SA"/>
        </w:rPr>
      </w:pPr>
    </w:p>
    <w:p w:rsidR="00AB168C" w:rsidRDefault="00AB168C">
      <w:pPr>
        <w:pStyle w:val="ListParagraph"/>
        <w:spacing w:line="360" w:lineRule="auto"/>
        <w:rPr>
          <w:rFonts w:ascii="Tahoma" w:eastAsia="Times New Roman" w:hAnsi="Tahoma"/>
          <w:sz w:val="22"/>
          <w:lang w:bidi="ar-SA"/>
        </w:rPr>
      </w:pPr>
    </w:p>
    <w:p w:rsidR="00517895" w:rsidRDefault="00C2359F">
      <w:pPr>
        <w:pStyle w:val="ListParagraph"/>
        <w:spacing w:line="360" w:lineRule="auto"/>
      </w:pPr>
      <w:r>
        <w:rPr>
          <w:rFonts w:ascii="Tahoma" w:eastAsia="Times New Roman" w:hAnsi="Tahoma"/>
          <w:b/>
          <w:sz w:val="22"/>
          <w:lang w:bidi="ar-SA"/>
        </w:rPr>
        <w:lastRenderedPageBreak/>
        <w:t>18.</w:t>
      </w:r>
      <w:r>
        <w:rPr>
          <w:rFonts w:ascii="Tahoma" w:eastAsia="Times New Roman" w:hAnsi="Tahoma"/>
          <w:b/>
          <w:sz w:val="22"/>
          <w:lang w:bidi="ar-SA"/>
        </w:rPr>
        <w:tab/>
      </w:r>
      <w:r>
        <w:rPr>
          <w:rFonts w:ascii="Tahoma" w:eastAsia="Times New Roman" w:hAnsi="Tahoma"/>
          <w:b/>
          <w:lang w:bidi="ar-SA"/>
        </w:rPr>
        <w:t xml:space="preserve">TRAINING CENTERS/COURSES  </w:t>
      </w:r>
    </w:p>
    <w:p w:rsidR="00517895" w:rsidRDefault="00517895">
      <w:pPr>
        <w:pStyle w:val="ListParagraph"/>
        <w:spacing w:line="360" w:lineRule="auto"/>
        <w:rPr>
          <w:rFonts w:ascii="Tahoma" w:eastAsia="Times New Roman" w:hAnsi="Tahoma"/>
          <w:b/>
          <w:lang w:bidi="ar-SA"/>
        </w:rPr>
      </w:pPr>
    </w:p>
    <w:p w:rsidR="00517895" w:rsidRPr="00AB168C" w:rsidRDefault="00C2359F" w:rsidP="00AB168C">
      <w:pPr>
        <w:pStyle w:val="DefaultText"/>
        <w:spacing w:line="360" w:lineRule="auto"/>
        <w:ind w:left="720"/>
        <w:jc w:val="both"/>
        <w:rPr>
          <w:rFonts w:ascii="Tahoma" w:hAnsi="Tahoma" w:cs="Tahoma"/>
          <w:sz w:val="22"/>
          <w:szCs w:val="22"/>
        </w:rPr>
      </w:pPr>
      <w:r w:rsidRPr="00AB168C">
        <w:rPr>
          <w:rFonts w:ascii="Tahoma" w:hAnsi="Tahoma" w:cs="Tahoma"/>
          <w:sz w:val="22"/>
          <w:szCs w:val="22"/>
        </w:rPr>
        <w:t xml:space="preserve">There are no specific training centers for control cable design or production technology. Wire drawing technology </w:t>
      </w:r>
      <w:r w:rsidR="00FD1AE2" w:rsidRPr="00AB168C">
        <w:rPr>
          <w:rFonts w:ascii="Tahoma" w:hAnsi="Tahoma" w:cs="Tahoma"/>
          <w:sz w:val="22"/>
          <w:szCs w:val="22"/>
        </w:rPr>
        <w:t>and the</w:t>
      </w:r>
      <w:r w:rsidRPr="00AB168C">
        <w:rPr>
          <w:rFonts w:ascii="Tahoma" w:hAnsi="Tahoma" w:cs="Tahoma"/>
          <w:sz w:val="22"/>
          <w:szCs w:val="22"/>
        </w:rPr>
        <w:t xml:space="preserve"> dies and tools development courses run by several centers of excellence viz Indo German Tool Room at Ahmedabad, Rajkot, Chennai, and </w:t>
      </w:r>
      <w:proofErr w:type="gramStart"/>
      <w:r w:rsidRPr="00AB168C">
        <w:rPr>
          <w:rFonts w:ascii="Tahoma" w:hAnsi="Tahoma" w:cs="Tahoma"/>
          <w:sz w:val="22"/>
          <w:szCs w:val="22"/>
        </w:rPr>
        <w:t>CTTC  Bhubaneshwar</w:t>
      </w:r>
      <w:proofErr w:type="gramEnd"/>
      <w:r w:rsidRPr="00AB168C">
        <w:rPr>
          <w:rFonts w:ascii="Tahoma" w:hAnsi="Tahoma" w:cs="Tahoma"/>
          <w:sz w:val="22"/>
          <w:szCs w:val="22"/>
        </w:rPr>
        <w:t xml:space="preserve"> </w:t>
      </w:r>
      <w:proofErr w:type="spellStart"/>
      <w:r w:rsidRPr="00AB168C">
        <w:rPr>
          <w:rFonts w:ascii="Tahoma" w:hAnsi="Tahoma" w:cs="Tahoma"/>
          <w:sz w:val="22"/>
          <w:szCs w:val="22"/>
        </w:rPr>
        <w:t>etc</w:t>
      </w:r>
      <w:proofErr w:type="spellEnd"/>
      <w:r w:rsidRPr="00AB168C">
        <w:rPr>
          <w:rFonts w:ascii="Tahoma" w:hAnsi="Tahoma" w:cs="Tahoma"/>
          <w:sz w:val="22"/>
          <w:szCs w:val="22"/>
        </w:rPr>
        <w:t xml:space="preserve"> shall be helpful. </w:t>
      </w:r>
    </w:p>
    <w:p w:rsidR="00517895" w:rsidRPr="00AB168C" w:rsidRDefault="00517895" w:rsidP="00AB168C">
      <w:pPr>
        <w:pStyle w:val="DefaultText"/>
        <w:spacing w:line="360" w:lineRule="auto"/>
        <w:ind w:left="720"/>
        <w:jc w:val="both"/>
        <w:rPr>
          <w:rFonts w:ascii="Tahoma" w:hAnsi="Tahoma" w:cs="Tahoma"/>
          <w:sz w:val="22"/>
          <w:szCs w:val="22"/>
        </w:rPr>
      </w:pPr>
    </w:p>
    <w:p w:rsidR="00517895" w:rsidRPr="00AB168C" w:rsidRDefault="00C2359F" w:rsidP="00AB168C">
      <w:pPr>
        <w:pStyle w:val="DefaultText"/>
        <w:spacing w:line="360" w:lineRule="auto"/>
        <w:ind w:left="720"/>
        <w:jc w:val="both"/>
        <w:rPr>
          <w:rFonts w:ascii="Tahoma" w:hAnsi="Tahoma" w:cs="Tahoma"/>
          <w:sz w:val="22"/>
          <w:szCs w:val="22"/>
        </w:rPr>
      </w:pPr>
      <w:r w:rsidRPr="00AB168C">
        <w:rPr>
          <w:rFonts w:ascii="Tahoma" w:hAnsi="Tahoma" w:cs="Tahoma"/>
          <w:sz w:val="22"/>
          <w:szCs w:val="22"/>
        </w:rPr>
        <w:t xml:space="preserve">The most important scope of learning is in new product design and development by associating with institutes like NID etc. Entrepreneur may also study the new product designs, product range, features and specifications of leading Brands / competitors across the world by scanning the Internet and downloading data. Viz. North American, Europe, China </w:t>
      </w:r>
      <w:proofErr w:type="spellStart"/>
      <w:r w:rsidRPr="00AB168C">
        <w:rPr>
          <w:rFonts w:ascii="Tahoma" w:hAnsi="Tahoma" w:cs="Tahoma"/>
          <w:sz w:val="22"/>
          <w:szCs w:val="22"/>
        </w:rPr>
        <w:t>etc</w:t>
      </w:r>
      <w:proofErr w:type="spellEnd"/>
      <w:r w:rsidRPr="00AB168C">
        <w:rPr>
          <w:rFonts w:ascii="Tahoma" w:hAnsi="Tahoma" w:cs="Tahoma"/>
          <w:sz w:val="22"/>
          <w:szCs w:val="22"/>
        </w:rPr>
        <w:t xml:space="preserve"> markets.</w:t>
      </w:r>
    </w:p>
    <w:p w:rsidR="00517895" w:rsidRPr="00AB168C" w:rsidRDefault="00517895" w:rsidP="00AB168C">
      <w:pPr>
        <w:pStyle w:val="DefaultText"/>
        <w:spacing w:line="360" w:lineRule="auto"/>
        <w:ind w:left="720"/>
        <w:jc w:val="both"/>
        <w:rPr>
          <w:rFonts w:ascii="Tahoma" w:hAnsi="Tahoma" w:cs="Tahoma"/>
          <w:sz w:val="22"/>
          <w:szCs w:val="22"/>
        </w:rPr>
      </w:pPr>
    </w:p>
    <w:p w:rsidR="00E41ADB" w:rsidRDefault="00C2359F" w:rsidP="00AB168C">
      <w:pPr>
        <w:pStyle w:val="DefaultText"/>
        <w:spacing w:line="360" w:lineRule="auto"/>
        <w:ind w:left="720"/>
        <w:jc w:val="both"/>
        <w:rPr>
          <w:rFonts w:ascii="Tahoma" w:hAnsi="Tahoma" w:cs="Tahoma"/>
          <w:sz w:val="22"/>
          <w:szCs w:val="22"/>
        </w:rPr>
      </w:pPr>
      <w:proofErr w:type="spellStart"/>
      <w:r w:rsidRPr="00AB168C">
        <w:rPr>
          <w:rFonts w:ascii="Tahoma" w:hAnsi="Tahoma" w:cs="Tahoma"/>
          <w:sz w:val="22"/>
          <w:szCs w:val="22"/>
        </w:rPr>
        <w:t>Udyamimitra</w:t>
      </w:r>
      <w:proofErr w:type="spellEnd"/>
      <w:r w:rsidRPr="00AB168C">
        <w:rPr>
          <w:rFonts w:ascii="Tahoma" w:hAnsi="Tahoma" w:cs="Tahoma"/>
          <w:sz w:val="22"/>
          <w:szCs w:val="22"/>
        </w:rPr>
        <w:t xml:space="preserve"> portal </w:t>
      </w:r>
      <w:r w:rsidR="00E521AF" w:rsidRPr="00AB168C">
        <w:rPr>
          <w:rFonts w:ascii="Tahoma" w:hAnsi="Tahoma" w:cs="Tahoma"/>
          <w:sz w:val="22"/>
          <w:szCs w:val="22"/>
        </w:rPr>
        <w:t>(</w:t>
      </w:r>
      <w:proofErr w:type="gramStart"/>
      <w:r w:rsidR="00E521AF" w:rsidRPr="00AB168C">
        <w:rPr>
          <w:rFonts w:ascii="Tahoma" w:hAnsi="Tahoma" w:cs="Tahoma"/>
          <w:sz w:val="22"/>
          <w:szCs w:val="22"/>
        </w:rPr>
        <w:t>link</w:t>
      </w:r>
      <w:r w:rsidRPr="00AB168C">
        <w:rPr>
          <w:rFonts w:ascii="Tahoma" w:hAnsi="Tahoma" w:cs="Tahoma"/>
          <w:sz w:val="22"/>
          <w:szCs w:val="22"/>
        </w:rPr>
        <w:t xml:space="preserve"> :</w:t>
      </w:r>
      <w:proofErr w:type="gramEnd"/>
      <w:r w:rsidRPr="00AB168C">
        <w:rPr>
          <w:rFonts w:ascii="Tahoma" w:hAnsi="Tahoma" w:cs="Tahoma"/>
          <w:sz w:val="22"/>
          <w:szCs w:val="22"/>
        </w:rPr>
        <w:t xml:space="preserve"> </w:t>
      </w:r>
      <w:hyperlink r:id="rId7" w:tgtFrame="_blank">
        <w:r w:rsidRPr="00AB168C">
          <w:rPr>
            <w:rFonts w:ascii="Tahoma" w:hAnsi="Tahoma" w:cs="Tahoma"/>
            <w:sz w:val="22"/>
            <w:szCs w:val="22"/>
          </w:rPr>
          <w:t>www.udyamimitra.in</w:t>
        </w:r>
      </w:hyperlink>
      <w:r w:rsidRPr="00AB168C">
        <w:rPr>
          <w:rFonts w:ascii="Tahoma" w:hAnsi="Tahoma" w:cs="Tahoma"/>
          <w:sz w:val="22"/>
          <w:szCs w:val="22"/>
        </w:rPr>
        <w:t xml:space="preserve"> ) can also be accessed for hand-holding services viz. application filling / project report preparation, EDP, financial Training, Skill Development, mentoring etc. </w:t>
      </w:r>
    </w:p>
    <w:p w:rsidR="00E41ADB" w:rsidRDefault="00E41ADB" w:rsidP="00AB168C">
      <w:pPr>
        <w:pStyle w:val="DefaultText"/>
        <w:spacing w:line="360" w:lineRule="auto"/>
        <w:ind w:left="720"/>
        <w:jc w:val="both"/>
        <w:rPr>
          <w:rFonts w:ascii="Tahoma" w:hAnsi="Tahoma" w:cs="Tahoma"/>
          <w:sz w:val="22"/>
          <w:szCs w:val="22"/>
        </w:rPr>
      </w:pPr>
    </w:p>
    <w:p w:rsidR="00517895" w:rsidRDefault="00C2359F" w:rsidP="00AB168C">
      <w:pPr>
        <w:pStyle w:val="DefaultText"/>
        <w:spacing w:line="360" w:lineRule="auto"/>
        <w:ind w:left="720"/>
        <w:jc w:val="both"/>
        <w:rPr>
          <w:rFonts w:ascii="Tahoma" w:hAnsi="Tahoma" w:cs="Tahoma"/>
          <w:sz w:val="22"/>
          <w:szCs w:val="22"/>
        </w:rPr>
      </w:pPr>
      <w:r w:rsidRPr="00AB168C">
        <w:rPr>
          <w:rFonts w:ascii="Tahoma" w:hAnsi="Tahoma" w:cs="Tahoma"/>
          <w:sz w:val="22"/>
          <w:szCs w:val="22"/>
        </w:rPr>
        <w:t>Entrepreneurship program helps to run business successfully is also available from Institutes like Entrepreneurship Development Institute of India (EDII) and its affiliates all over India.</w:t>
      </w:r>
    </w:p>
    <w:p w:rsidR="00AB168C" w:rsidRDefault="00AB168C" w:rsidP="00AB168C">
      <w:pPr>
        <w:pStyle w:val="DefaultText"/>
        <w:spacing w:line="360" w:lineRule="auto"/>
        <w:ind w:left="720"/>
        <w:jc w:val="both"/>
        <w:rPr>
          <w:rFonts w:ascii="Tahoma" w:hAnsi="Tahoma" w:cs="Tahoma"/>
          <w:sz w:val="22"/>
          <w:szCs w:val="22"/>
        </w:rPr>
      </w:pPr>
    </w:p>
    <w:p w:rsidR="00AB168C" w:rsidRPr="00AB168C" w:rsidRDefault="00AB168C" w:rsidP="00AB168C">
      <w:pPr>
        <w:pStyle w:val="DefaultText"/>
        <w:spacing w:line="360" w:lineRule="auto"/>
        <w:jc w:val="both"/>
        <w:rPr>
          <w:rFonts w:ascii="Tahoma" w:hAnsi="Tahoma" w:cs="Tahoma"/>
          <w:b/>
          <w:bCs/>
          <w:sz w:val="22"/>
          <w:szCs w:val="22"/>
        </w:rPr>
      </w:pPr>
      <w:r w:rsidRPr="00AB168C">
        <w:rPr>
          <w:rFonts w:ascii="Tahoma" w:hAnsi="Tahoma" w:cs="Tahoma"/>
          <w:b/>
          <w:bCs/>
          <w:sz w:val="22"/>
          <w:szCs w:val="22"/>
        </w:rPr>
        <w:t xml:space="preserve">          </w:t>
      </w:r>
      <w:r>
        <w:rPr>
          <w:rFonts w:ascii="Tahoma" w:hAnsi="Tahoma" w:cs="Tahoma"/>
          <w:b/>
          <w:bCs/>
          <w:sz w:val="22"/>
          <w:szCs w:val="22"/>
        </w:rPr>
        <w:t xml:space="preserve"> </w:t>
      </w:r>
      <w:r w:rsidRPr="00AB168C">
        <w:rPr>
          <w:rFonts w:ascii="Tahoma" w:hAnsi="Tahoma" w:cs="Tahoma"/>
          <w:b/>
          <w:bCs/>
          <w:sz w:val="22"/>
          <w:szCs w:val="22"/>
        </w:rPr>
        <w:t xml:space="preserve">Disclaimer: </w:t>
      </w:r>
    </w:p>
    <w:p w:rsidR="00AB168C" w:rsidRPr="00AB168C" w:rsidRDefault="00AB168C" w:rsidP="00AB168C">
      <w:pPr>
        <w:pStyle w:val="DefaultText"/>
        <w:spacing w:line="360" w:lineRule="auto"/>
        <w:ind w:left="720"/>
        <w:jc w:val="both"/>
        <w:rPr>
          <w:rFonts w:ascii="Tahoma" w:hAnsi="Tahoma" w:cs="Tahoma"/>
          <w:sz w:val="22"/>
          <w:szCs w:val="22"/>
        </w:rPr>
      </w:pPr>
      <w:r w:rsidRPr="00AB168C">
        <w:rPr>
          <w:rFonts w:ascii="Tahoma" w:hAnsi="Tahoma" w:cs="Tahoma"/>
          <w:sz w:val="22"/>
          <w:szCs w:val="22"/>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AB168C">
        <w:rPr>
          <w:rFonts w:ascii="Tahoma" w:hAnsi="Tahoma" w:cs="Tahoma"/>
          <w:sz w:val="22"/>
          <w:szCs w:val="22"/>
        </w:rPr>
        <w:t>inadvertent error</w:t>
      </w:r>
      <w:proofErr w:type="gramEnd"/>
      <w:r w:rsidRPr="00AB168C">
        <w:rPr>
          <w:rFonts w:ascii="Tahoma" w:hAnsi="Tahoma" w:cs="Tahoma"/>
          <w:sz w:val="22"/>
          <w:szCs w:val="22"/>
        </w:rPr>
        <w:t xml:space="preserve"> or incorrectness is noticed therein.  Further the same have been given by way of information only and do not carry any recommendation.</w:t>
      </w:r>
    </w:p>
    <w:p w:rsidR="00517895" w:rsidRPr="00AB168C" w:rsidRDefault="00517895" w:rsidP="00AB168C">
      <w:pPr>
        <w:pStyle w:val="ListParagraph"/>
        <w:spacing w:line="360" w:lineRule="auto"/>
        <w:rPr>
          <w:rFonts w:ascii="Tahoma" w:eastAsia="Times New Roman" w:hAnsi="Tahoma"/>
          <w:sz w:val="22"/>
          <w:lang w:bidi="ar-SA"/>
        </w:rPr>
      </w:pPr>
    </w:p>
    <w:p w:rsidR="00517895" w:rsidRDefault="00517895">
      <w:pPr>
        <w:pStyle w:val="DefaultText"/>
        <w:spacing w:line="360" w:lineRule="auto"/>
        <w:ind w:left="720"/>
        <w:jc w:val="both"/>
      </w:pPr>
    </w:p>
    <w:sectPr w:rsidR="00517895" w:rsidSect="00AB168C">
      <w:pgSz w:w="12240" w:h="15840"/>
      <w:pgMar w:top="1620"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01"/>
    <w:family w:val="swiss"/>
    <w:pitch w:val="default"/>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0270"/>
    <w:multiLevelType w:val="multilevel"/>
    <w:tmpl w:val="6BF865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CB144E6"/>
    <w:multiLevelType w:val="multilevel"/>
    <w:tmpl w:val="FC1C5B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B2E541F"/>
    <w:multiLevelType w:val="multilevel"/>
    <w:tmpl w:val="C16E3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895"/>
    <w:rsid w:val="002C0615"/>
    <w:rsid w:val="004A4435"/>
    <w:rsid w:val="00512C99"/>
    <w:rsid w:val="00517895"/>
    <w:rsid w:val="00582D20"/>
    <w:rsid w:val="00613065"/>
    <w:rsid w:val="00633E41"/>
    <w:rsid w:val="0075177A"/>
    <w:rsid w:val="00915997"/>
    <w:rsid w:val="00AB168C"/>
    <w:rsid w:val="00AC77E3"/>
    <w:rsid w:val="00AE277C"/>
    <w:rsid w:val="00BA7E75"/>
    <w:rsid w:val="00C2359F"/>
    <w:rsid w:val="00C47C76"/>
    <w:rsid w:val="00C743E1"/>
    <w:rsid w:val="00D55C53"/>
    <w:rsid w:val="00E31FA7"/>
    <w:rsid w:val="00E41ADB"/>
    <w:rsid w:val="00E521AF"/>
    <w:rsid w:val="00E636D6"/>
    <w:rsid w:val="00EB7646"/>
    <w:rsid w:val="00F57E35"/>
    <w:rsid w:val="00FC28AC"/>
    <w:rsid w:val="00FD1AE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1C3E3"/>
  <w15:docId w15:val="{4F32D627-E461-4EF0-ABF9-12660D60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widowControl w:val="0"/>
      <w:overflowPunct w:val="0"/>
    </w:pPr>
    <w:rPr>
      <w:color w:val="00000A"/>
      <w:sz w:val="24"/>
    </w:rPr>
  </w:style>
  <w:style w:type="paragraph" w:styleId="Heading1">
    <w:name w:val="heading 1"/>
    <w:basedOn w:val="Heading"/>
    <w:qFormat/>
    <w:pPr>
      <w:spacing w:before="115" w:after="11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DefaultTextChar">
    <w:name w:val="Default Text Char"/>
    <w:basedOn w:val="DefaultParagraphFont"/>
    <w:link w:val="DefaultText"/>
    <w:qFormat/>
    <w:locked/>
    <w:rsid w:val="00946089"/>
    <w:rPr>
      <w:rFonts w:eastAsia="Times New Roman" w:cs="Mangal"/>
      <w:sz w:val="24"/>
      <w:lang w:bidi="ar-SA"/>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link w:val="DefaultTextChar"/>
    <w:qFormat/>
    <w:rsid w:val="00946089"/>
    <w:pPr>
      <w:widowControl/>
      <w:overflowPunct/>
    </w:pPr>
    <w:rPr>
      <w:rFonts w:eastAsia="Times New Roman" w:cs="Mangal"/>
      <w:lang w:bidi="ar-SA"/>
    </w:rPr>
  </w:style>
  <w:style w:type="paragraph" w:styleId="ListParagraph">
    <w:name w:val="List Paragraph"/>
    <w:basedOn w:val="Normal"/>
    <w:qFormat/>
    <w:pPr>
      <w:ind w:left="720"/>
      <w:contextualSpacing/>
    </w:pPr>
  </w:style>
  <w:style w:type="character" w:customStyle="1" w:styleId="ListLabel11">
    <w:name w:val="ListLabel 11"/>
    <w:qFormat/>
    <w:rsid w:val="00AB168C"/>
    <w:rPr>
      <w:rFonts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dyamimitra.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DED50-180A-4EC3-91F9-CE24FAE5C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2238</Words>
  <Characters>12760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Vyas</dc:creator>
  <dc:description/>
  <cp:lastModifiedBy>Aryapriya Swain</cp:lastModifiedBy>
  <cp:revision>2</cp:revision>
  <dcterms:created xsi:type="dcterms:W3CDTF">2018-01-24T05:57:00Z</dcterms:created>
  <dcterms:modified xsi:type="dcterms:W3CDTF">2018-01-24T05:57:00Z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