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86" w:rsidRDefault="006C7686">
      <w:pPr>
        <w:rPr>
          <w:rFonts w:ascii="Verdana" w:hAnsi="Verdana"/>
        </w:rPr>
      </w:pPr>
    </w:p>
    <w:p w:rsidR="006C7686" w:rsidRDefault="00A46668">
      <w:pPr>
        <w:pStyle w:val="DefaultText"/>
        <w:spacing w:line="360" w:lineRule="auto"/>
        <w:ind w:left="720"/>
        <w:jc w:val="both"/>
        <w:rPr>
          <w:rFonts w:ascii="Tahoma" w:hAnsi="Tahoma" w:cs="Tahoma"/>
          <w:sz w:val="22"/>
          <w:szCs w:val="22"/>
        </w:rPr>
      </w:pPr>
      <w:r>
        <w:rPr>
          <w:rFonts w:ascii="Tahoma" w:hAnsi="Tahoma" w:cs="Tahoma"/>
          <w:b/>
        </w:rPr>
        <w:t xml:space="preserve">Profile No.: </w:t>
      </w:r>
      <w:r w:rsidR="00C23FBE">
        <w:rPr>
          <w:rFonts w:ascii="Tahoma" w:hAnsi="Tahoma" w:cs="Tahoma"/>
          <w:b/>
        </w:rPr>
        <w:t>1</w:t>
      </w:r>
      <w:r w:rsidR="008E4E64">
        <w:rPr>
          <w:rFonts w:ascii="Tahoma" w:hAnsi="Tahoma" w:cs="Tahoma"/>
          <w:b/>
        </w:rPr>
        <w:t>22</w:t>
      </w:r>
      <w:r w:rsidR="008E4E64">
        <w:rPr>
          <w:rFonts w:ascii="Tahoma" w:hAnsi="Tahoma" w:cs="Tahoma"/>
          <w:b/>
        </w:rPr>
        <w:tab/>
      </w:r>
      <w:r w:rsidR="008E4E64">
        <w:rPr>
          <w:rFonts w:ascii="Tahoma" w:hAnsi="Tahoma" w:cs="Tahoma"/>
          <w:b/>
        </w:rPr>
        <w:tab/>
      </w:r>
      <w:r w:rsidR="008E4E64">
        <w:rPr>
          <w:rFonts w:ascii="Tahoma" w:hAnsi="Tahoma" w:cs="Tahoma"/>
          <w:b/>
        </w:rPr>
        <w:tab/>
      </w:r>
      <w:r w:rsidR="008E4E64">
        <w:rPr>
          <w:rFonts w:ascii="Tahoma" w:hAnsi="Tahoma" w:cs="Tahoma"/>
          <w:b/>
        </w:rPr>
        <w:tab/>
      </w:r>
      <w:r w:rsidR="008E4E64">
        <w:rPr>
          <w:rFonts w:ascii="Tahoma" w:hAnsi="Tahoma" w:cs="Tahoma"/>
          <w:b/>
        </w:rPr>
        <w:tab/>
      </w:r>
      <w:r w:rsidR="008E4E64">
        <w:rPr>
          <w:rFonts w:ascii="Tahoma" w:hAnsi="Tahoma" w:cs="Tahoma"/>
          <w:b/>
        </w:rPr>
        <w:tab/>
      </w:r>
      <w:r w:rsidR="008E4E64">
        <w:rPr>
          <w:rFonts w:ascii="Tahoma" w:hAnsi="Tahoma" w:cs="Tahoma"/>
          <w:b/>
        </w:rPr>
        <w:tab/>
        <w:t>NIC Code:33150</w:t>
      </w:r>
      <w:bookmarkStart w:id="0" w:name="_GoBack"/>
      <w:bookmarkEnd w:id="0"/>
    </w:p>
    <w:p w:rsidR="006C7686" w:rsidRPr="00A46668" w:rsidRDefault="006C7686">
      <w:pPr>
        <w:pStyle w:val="DefaultText"/>
        <w:spacing w:line="360" w:lineRule="auto"/>
        <w:ind w:left="720"/>
        <w:jc w:val="both"/>
        <w:rPr>
          <w:rFonts w:ascii="Tahoma" w:hAnsi="Tahoma" w:cs="Tahoma"/>
          <w:sz w:val="16"/>
          <w:szCs w:val="16"/>
        </w:rPr>
      </w:pPr>
    </w:p>
    <w:p w:rsidR="006C7686" w:rsidRDefault="00A46668">
      <w:pPr>
        <w:pStyle w:val="DefaultText"/>
        <w:spacing w:line="360" w:lineRule="auto"/>
        <w:ind w:left="720"/>
        <w:jc w:val="center"/>
      </w:pPr>
      <w:r>
        <w:rPr>
          <w:rFonts w:ascii="Tahoma" w:hAnsi="Tahoma" w:cs="Tahoma"/>
          <w:b/>
          <w:bCs/>
          <w:sz w:val="30"/>
          <w:szCs w:val="30"/>
        </w:rPr>
        <w:t xml:space="preserve">FOUR WHEEL </w:t>
      </w:r>
      <w:proofErr w:type="gramStart"/>
      <w:r>
        <w:rPr>
          <w:rFonts w:ascii="Tahoma" w:hAnsi="Tahoma" w:cs="Tahoma"/>
          <w:b/>
          <w:bCs/>
          <w:sz w:val="30"/>
          <w:szCs w:val="30"/>
        </w:rPr>
        <w:t>AUTO</w:t>
      </w:r>
      <w:proofErr w:type="gramEnd"/>
      <w:r>
        <w:rPr>
          <w:rFonts w:ascii="Tahoma" w:hAnsi="Tahoma" w:cs="Tahoma"/>
          <w:b/>
          <w:bCs/>
          <w:sz w:val="30"/>
          <w:szCs w:val="30"/>
        </w:rPr>
        <w:t xml:space="preserve"> </w:t>
      </w:r>
      <w:bookmarkStart w:id="1" w:name="__DdeLink__847_1950097508"/>
      <w:r>
        <w:rPr>
          <w:rFonts w:ascii="Tahoma" w:hAnsi="Tahoma" w:cs="Tahoma"/>
          <w:b/>
          <w:bCs/>
          <w:sz w:val="30"/>
          <w:szCs w:val="30"/>
        </w:rPr>
        <w:t>REPAIR</w:t>
      </w:r>
      <w:bookmarkEnd w:id="1"/>
      <w:r>
        <w:rPr>
          <w:rFonts w:ascii="Tahoma" w:hAnsi="Tahoma" w:cs="Tahoma"/>
          <w:b/>
          <w:bCs/>
          <w:sz w:val="30"/>
          <w:szCs w:val="30"/>
        </w:rPr>
        <w:t>ING</w:t>
      </w:r>
    </w:p>
    <w:p w:rsidR="006C7686" w:rsidRPr="00A46668" w:rsidRDefault="006C7686">
      <w:pPr>
        <w:pStyle w:val="DefaultText"/>
        <w:spacing w:line="360" w:lineRule="auto"/>
        <w:ind w:left="720"/>
        <w:jc w:val="both"/>
        <w:rPr>
          <w:rFonts w:ascii="Tahoma" w:hAnsi="Tahoma" w:cs="Tahoma"/>
          <w:b/>
          <w:bCs/>
          <w:sz w:val="22"/>
          <w:szCs w:val="22"/>
        </w:rPr>
      </w:pPr>
    </w:p>
    <w:p w:rsidR="006C7686" w:rsidRDefault="00A46668">
      <w:pPr>
        <w:pStyle w:val="DefaultText"/>
        <w:spacing w:line="360" w:lineRule="auto"/>
        <w:ind w:left="720"/>
        <w:jc w:val="both"/>
      </w:pPr>
      <w:r>
        <w:rPr>
          <w:rFonts w:ascii="Tahoma" w:hAnsi="Tahoma" w:cs="Tahoma"/>
          <w:b/>
          <w:bCs/>
        </w:rPr>
        <w:t>1.</w:t>
      </w:r>
      <w:r>
        <w:rPr>
          <w:rFonts w:ascii="Tahoma" w:hAnsi="Tahoma" w:cs="Tahoma"/>
          <w:b/>
          <w:bCs/>
        </w:rPr>
        <w:tab/>
        <w:t>INTRODUCTION:</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The four wheelers like cars, buses, LCVs and HCVs, jeeps, Tractors, Earthmovers etc. require repairs of engine gear boxes, axles etc. for safety and durability of these vehicles.</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Automobile Repair Station is a very common activity in urban and semi urban areas. It is the most essential need for all vehicle users. Such a service station can be established by entrepreneurs with experience or qualified persons, with low investment.</w:t>
      </w:r>
    </w:p>
    <w:p w:rsidR="006C7686" w:rsidRDefault="006C7686">
      <w:pPr>
        <w:pStyle w:val="DefaultText"/>
        <w:spacing w:line="360" w:lineRule="auto"/>
        <w:ind w:left="720"/>
        <w:jc w:val="both"/>
        <w:rPr>
          <w:rFonts w:ascii="Tahoma" w:hAnsi="Tahoma" w:cs="Tahoma"/>
          <w:b/>
          <w:bCs/>
        </w:rPr>
      </w:pPr>
    </w:p>
    <w:p w:rsidR="006C7686" w:rsidRDefault="00A46668">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 xml:space="preserve">The </w:t>
      </w:r>
      <w:proofErr w:type="gramStart"/>
      <w:r>
        <w:rPr>
          <w:rFonts w:ascii="Tahoma" w:hAnsi="Tahoma" w:cs="Tahoma"/>
          <w:sz w:val="22"/>
          <w:szCs w:val="22"/>
        </w:rPr>
        <w:t>four wheel</w:t>
      </w:r>
      <w:proofErr w:type="gramEnd"/>
      <w:r>
        <w:rPr>
          <w:rFonts w:ascii="Tahoma" w:hAnsi="Tahoma" w:cs="Tahoma"/>
          <w:sz w:val="22"/>
          <w:szCs w:val="22"/>
        </w:rPr>
        <w:t xml:space="preserve"> automobiles require several types of repairs viz minor as well as major repairs of Engine, gear boxes and axle/ propeller shafts, chassis etc. Depending on the damage, the repair consists of welding, machining, alignment and fitment. Some components may also be replaced. </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This is service oriented business hence the basic parameter is the quality, reliability and cost of services rendered by the unit. Various types of vehicles require experienced manpower to instill confidence amongst customer basses.</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Preferably Degree or diploma in automobile engineering or diesel engines and with the experience in vehicle repairing and training in the same field.</w:t>
      </w:r>
    </w:p>
    <w:p w:rsidR="006C7686" w:rsidRDefault="006C7686">
      <w:pPr>
        <w:pStyle w:val="DefaultText"/>
        <w:spacing w:line="360" w:lineRule="auto"/>
        <w:ind w:left="720"/>
        <w:jc w:val="both"/>
        <w:rPr>
          <w:rFonts w:ascii="Tahoma" w:hAnsi="Tahoma" w:cs="Tahoma"/>
          <w:sz w:val="22"/>
          <w:szCs w:val="22"/>
        </w:rPr>
      </w:pPr>
    </w:p>
    <w:p w:rsidR="006C7686" w:rsidRPr="00A46668" w:rsidRDefault="00A46668">
      <w:pPr>
        <w:pStyle w:val="DefaultText"/>
        <w:tabs>
          <w:tab w:val="left" w:pos="180"/>
        </w:tabs>
        <w:spacing w:line="360" w:lineRule="auto"/>
        <w:ind w:left="720"/>
        <w:jc w:val="both"/>
        <w:rPr>
          <w:sz w:val="28"/>
          <w:szCs w:val="26"/>
        </w:rPr>
      </w:pPr>
      <w:r w:rsidRPr="00A46668">
        <w:rPr>
          <w:rFonts w:ascii="Tahoma" w:hAnsi="Tahoma" w:cs="Tahoma"/>
          <w:b/>
          <w:bCs/>
        </w:rPr>
        <w:t>4.</w:t>
      </w:r>
      <w:r w:rsidRPr="00A46668">
        <w:rPr>
          <w:rFonts w:ascii="Tahoma" w:hAnsi="Tahoma" w:cs="Tahoma"/>
          <w:b/>
          <w:bCs/>
        </w:rPr>
        <w:tab/>
      </w:r>
      <w:bookmarkStart w:id="2" w:name="_GoBack1"/>
      <w:bookmarkEnd w:id="2"/>
      <w:r w:rsidRPr="00A46668">
        <w:rPr>
          <w:rFonts w:ascii="Tahoma" w:hAnsi="Tahoma" w:cs="Tahoma"/>
          <w:b/>
          <w:bCs/>
        </w:rPr>
        <w:t>INDUSTRY OUTLOOK/TREND</w:t>
      </w:r>
    </w:p>
    <w:p w:rsidR="006C7686" w:rsidRDefault="006C7686">
      <w:pPr>
        <w:pStyle w:val="DefaultText"/>
        <w:tabs>
          <w:tab w:val="left" w:pos="180"/>
        </w:tabs>
        <w:spacing w:line="360" w:lineRule="auto"/>
        <w:ind w:left="720"/>
        <w:jc w:val="both"/>
        <w:rPr>
          <w:rFonts w:cs="Tahoma"/>
        </w:rPr>
      </w:pPr>
    </w:p>
    <w:p w:rsidR="006C7686" w:rsidRDefault="00A46668">
      <w:pPr>
        <w:pStyle w:val="DefaultText"/>
        <w:tabs>
          <w:tab w:val="left" w:pos="180"/>
        </w:tabs>
        <w:spacing w:line="360" w:lineRule="auto"/>
        <w:ind w:left="720"/>
        <w:jc w:val="both"/>
        <w:rPr>
          <w:rFonts w:ascii="Tahoma" w:hAnsi="Tahoma"/>
          <w:sz w:val="22"/>
          <w:szCs w:val="22"/>
        </w:rPr>
      </w:pPr>
      <w:r>
        <w:rPr>
          <w:rFonts w:ascii="Tahoma" w:hAnsi="Tahoma" w:cs="Tahoma"/>
          <w:sz w:val="22"/>
          <w:szCs w:val="22"/>
        </w:rPr>
        <w:lastRenderedPageBreak/>
        <w:t xml:space="preserve">The total number of registered motor vehicles in India was 210 million as on 31.03. 2015. Most of the vehicle population is in 7 states viz. Maharashtra, Tamil Nadu, Uttar Pradesh, Gujarat, Karnataka, Rajasthan and Madhya Pradesh, having more than 10 million registered motor vehicles as on 31.03. 2015. </w:t>
      </w:r>
    </w:p>
    <w:p w:rsidR="006C7686" w:rsidRDefault="006C7686">
      <w:pPr>
        <w:pStyle w:val="DefaultText"/>
        <w:tabs>
          <w:tab w:val="left" w:pos="180"/>
        </w:tabs>
        <w:spacing w:line="360" w:lineRule="auto"/>
        <w:ind w:left="720"/>
        <w:jc w:val="both"/>
        <w:rPr>
          <w:rFonts w:cs="Tahoma"/>
        </w:rPr>
      </w:pPr>
    </w:p>
    <w:p w:rsidR="006C7686" w:rsidRDefault="00A46668">
      <w:pPr>
        <w:pStyle w:val="DefaultText"/>
        <w:tabs>
          <w:tab w:val="left" w:pos="180"/>
        </w:tabs>
        <w:spacing w:line="360" w:lineRule="auto"/>
        <w:ind w:left="720"/>
        <w:jc w:val="both"/>
        <w:rPr>
          <w:rFonts w:ascii="Tahoma" w:hAnsi="Tahoma"/>
          <w:sz w:val="22"/>
          <w:szCs w:val="22"/>
        </w:rPr>
      </w:pPr>
      <w:r>
        <w:rPr>
          <w:rFonts w:ascii="Tahoma" w:hAnsi="Tahoma" w:cs="Tahoma"/>
          <w:sz w:val="22"/>
          <w:szCs w:val="22"/>
        </w:rPr>
        <w:t xml:space="preserve">With growing population of </w:t>
      </w:r>
      <w:proofErr w:type="gramStart"/>
      <w:r>
        <w:rPr>
          <w:rFonts w:ascii="Tahoma" w:hAnsi="Tahoma" w:cs="Tahoma"/>
          <w:sz w:val="22"/>
          <w:szCs w:val="22"/>
        </w:rPr>
        <w:t>Vehicles</w:t>
      </w:r>
      <w:proofErr w:type="gramEnd"/>
      <w:r>
        <w:rPr>
          <w:rFonts w:ascii="Tahoma" w:hAnsi="Tahoma" w:cs="Tahoma"/>
          <w:sz w:val="22"/>
          <w:szCs w:val="22"/>
        </w:rPr>
        <w:t xml:space="preserve"> the auto servicing business in India is expected is grow exponentially in the near future. In terms of revenue, car servicing industry is estimate is of over 20,000 </w:t>
      </w:r>
      <w:proofErr w:type="spellStart"/>
      <w:r>
        <w:rPr>
          <w:rFonts w:ascii="Tahoma" w:hAnsi="Tahoma" w:cs="Tahoma"/>
          <w:sz w:val="22"/>
          <w:szCs w:val="22"/>
        </w:rPr>
        <w:t>cr</w:t>
      </w:r>
      <w:proofErr w:type="spellEnd"/>
      <w:r>
        <w:rPr>
          <w:rFonts w:ascii="Tahoma" w:hAnsi="Tahoma" w:cs="Tahoma"/>
          <w:sz w:val="22"/>
          <w:szCs w:val="22"/>
        </w:rPr>
        <w:t xml:space="preserve"> annually and slated to be at 33000 cr. By 2020. </w:t>
      </w:r>
    </w:p>
    <w:p w:rsidR="006C7686" w:rsidRDefault="006C7686">
      <w:pPr>
        <w:pStyle w:val="DefaultText"/>
        <w:tabs>
          <w:tab w:val="left" w:pos="180"/>
        </w:tabs>
        <w:spacing w:line="360" w:lineRule="auto"/>
        <w:ind w:left="720"/>
        <w:jc w:val="both"/>
        <w:rPr>
          <w:rFonts w:cs="Tahoma"/>
        </w:rPr>
      </w:pPr>
    </w:p>
    <w:p w:rsidR="006C7686" w:rsidRDefault="00A46668">
      <w:pPr>
        <w:pStyle w:val="DefaultText"/>
        <w:tabs>
          <w:tab w:val="left" w:pos="180"/>
        </w:tabs>
        <w:spacing w:line="360" w:lineRule="auto"/>
        <w:ind w:left="720"/>
        <w:jc w:val="both"/>
        <w:rPr>
          <w:rFonts w:ascii="Tahoma" w:hAnsi="Tahoma"/>
          <w:sz w:val="22"/>
          <w:szCs w:val="22"/>
        </w:rPr>
      </w:pPr>
      <w:r>
        <w:rPr>
          <w:rFonts w:ascii="Tahoma" w:hAnsi="Tahoma" w:cs="Tahoma"/>
          <w:sz w:val="22"/>
          <w:szCs w:val="22"/>
        </w:rPr>
        <w:t xml:space="preserve">The car servicing market can be classified into 3 categories - organized single brand segment-run by authorized car dealership network catering to a </w:t>
      </w:r>
      <w:proofErr w:type="gramStart"/>
      <w:r>
        <w:rPr>
          <w:rFonts w:ascii="Tahoma" w:hAnsi="Tahoma" w:cs="Tahoma"/>
          <w:sz w:val="22"/>
          <w:szCs w:val="22"/>
        </w:rPr>
        <w:t>particular brand</w:t>
      </w:r>
      <w:proofErr w:type="gramEnd"/>
      <w:r>
        <w:rPr>
          <w:rFonts w:ascii="Tahoma" w:hAnsi="Tahoma" w:cs="Tahoma"/>
          <w:sz w:val="22"/>
          <w:szCs w:val="22"/>
        </w:rPr>
        <w:t xml:space="preserve">, organized multi-brand workshops that deal with multiple brands and a vast network of unorganized multi brand (local garages). The market is dominated by authorized workshops and SME independent small garages mostly for post warranty vehicle service market. </w:t>
      </w:r>
    </w:p>
    <w:p w:rsidR="006C7686" w:rsidRDefault="006C7686">
      <w:pPr>
        <w:pStyle w:val="DefaultText"/>
        <w:tabs>
          <w:tab w:val="left" w:pos="180"/>
        </w:tabs>
        <w:spacing w:line="360" w:lineRule="auto"/>
        <w:ind w:left="720"/>
        <w:jc w:val="both"/>
        <w:rPr>
          <w:rFonts w:cs="Tahoma"/>
        </w:rPr>
      </w:pPr>
    </w:p>
    <w:p w:rsidR="006C7686" w:rsidRDefault="00A46668">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sz w:val="22"/>
          <w:szCs w:val="22"/>
        </w:rPr>
        <w:t xml:space="preserve">There is good demand for automobile repairing service business due to huge increase in the number of vehicles in recent years. Many latest auto models are launched by various companies competing in market. The 4-wheels companies also offer franchise for authorized service station that assures business volumes. </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sz w:val="22"/>
          <w:szCs w:val="22"/>
        </w:rPr>
        <w:t>With the essential nature of service and repair, the owner of vehicles around a specific location will have increasing demand in the cities/urban areas especially for business persons and salaried persons. Now a day, all owners are maintaining 4-wheel vehicles, as they are essential for personal transport modes for consumers. Hence, there is a good demand for setting up of automobile servicing and repairing units particularly in some important semi urban / rural centers.</w:t>
      </w:r>
    </w:p>
    <w:p w:rsidR="00A46668" w:rsidRDefault="00A46668">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 xml:space="preserve">While the services are skill based so there </w:t>
      </w:r>
      <w:proofErr w:type="gramStart"/>
      <w:r>
        <w:rPr>
          <w:rFonts w:ascii="Tahoma" w:hAnsi="Tahoma" w:cs="Tahoma"/>
          <w:sz w:val="22"/>
          <w:szCs w:val="22"/>
        </w:rPr>
        <w:t>is</w:t>
      </w:r>
      <w:proofErr w:type="gramEnd"/>
      <w:r>
        <w:rPr>
          <w:rFonts w:ascii="Tahoma" w:hAnsi="Tahoma" w:cs="Tahoma"/>
          <w:sz w:val="22"/>
          <w:szCs w:val="22"/>
        </w:rPr>
        <w:t xml:space="preserve"> no material requirements except the consumables viz grease, oil, compressed air, power, water etc. consumables and utilities. </w:t>
      </w:r>
      <w:proofErr w:type="gramStart"/>
      <w:r>
        <w:rPr>
          <w:rFonts w:ascii="Tahoma" w:hAnsi="Tahoma" w:cs="Tahoma"/>
          <w:sz w:val="22"/>
          <w:szCs w:val="22"/>
        </w:rPr>
        <w:t>However</w:t>
      </w:r>
      <w:proofErr w:type="gramEnd"/>
      <w:r>
        <w:rPr>
          <w:rFonts w:ascii="Tahoma" w:hAnsi="Tahoma" w:cs="Tahoma"/>
          <w:sz w:val="22"/>
          <w:szCs w:val="22"/>
        </w:rPr>
        <w:t xml:space="preserve"> the unit </w:t>
      </w:r>
      <w:r>
        <w:rPr>
          <w:rFonts w:ascii="Tahoma" w:hAnsi="Tahoma" w:cs="Tahoma"/>
          <w:sz w:val="22"/>
          <w:szCs w:val="22"/>
        </w:rPr>
        <w:lastRenderedPageBreak/>
        <w:t>may require vehicle specific spares for repair which are charged to consumers at normal market prices with some profits.</w:t>
      </w:r>
    </w:p>
    <w:p w:rsidR="006C7686" w:rsidRDefault="006C7686">
      <w:pPr>
        <w:pStyle w:val="DefaultText"/>
        <w:spacing w:line="360" w:lineRule="auto"/>
        <w:ind w:left="720"/>
        <w:jc w:val="both"/>
        <w:rPr>
          <w:rFonts w:ascii="Tahoma" w:hAnsi="Tahoma" w:cs="Tahoma"/>
          <w:b/>
          <w:bCs/>
        </w:rPr>
      </w:pPr>
    </w:p>
    <w:p w:rsidR="006C7686" w:rsidRDefault="00A46668">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 xml:space="preserve">It is a service oriented unit, so different services like cleaning/ washing/ polishing of </w:t>
      </w:r>
      <w:proofErr w:type="gramStart"/>
      <w:r>
        <w:rPr>
          <w:rFonts w:ascii="Tahoma" w:hAnsi="Tahoma" w:cs="Tahoma"/>
          <w:sz w:val="22"/>
          <w:szCs w:val="22"/>
        </w:rPr>
        <w:t>vehicles ,</w:t>
      </w:r>
      <w:proofErr w:type="gramEnd"/>
      <w:r>
        <w:rPr>
          <w:rFonts w:ascii="Tahoma" w:hAnsi="Tahoma" w:cs="Tahoma"/>
          <w:sz w:val="22"/>
          <w:szCs w:val="22"/>
        </w:rPr>
        <w:t xml:space="preserve"> major and minor repairs of engine, gear box , suspension, silencer, etc. servicing, well as engine overhauling activities are carried out. Certain body and general repairs can also be taken up for 4-wheel vehicles as per needs. </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sz w:val="22"/>
          <w:szCs w:val="22"/>
        </w:rPr>
        <w:t>The unit can start from 12 employees initially and increase it to 18 or more depending on business volume.</w:t>
      </w:r>
    </w:p>
    <w:p w:rsidR="006C7686" w:rsidRDefault="006C7686">
      <w:pPr>
        <w:pStyle w:val="DefaultText"/>
        <w:spacing w:line="360" w:lineRule="auto"/>
        <w:ind w:left="720"/>
        <w:jc w:val="both"/>
        <w:rPr>
          <w:rFonts w:ascii="Tahoma" w:hAnsi="Tahoma" w:cs="Tahoma"/>
          <w:sz w:val="22"/>
          <w:szCs w:val="22"/>
        </w:rPr>
      </w:pPr>
    </w:p>
    <w:tbl>
      <w:tblPr>
        <w:tblW w:w="8928" w:type="dxa"/>
        <w:tblInd w:w="9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775"/>
        <w:gridCol w:w="2066"/>
        <w:gridCol w:w="1800"/>
        <w:gridCol w:w="900"/>
        <w:gridCol w:w="810"/>
        <w:gridCol w:w="900"/>
        <w:gridCol w:w="809"/>
        <w:gridCol w:w="868"/>
      </w:tblGrid>
      <w:tr w:rsidR="006C7686">
        <w:trPr>
          <w:trHeight w:val="540"/>
        </w:trPr>
        <w:tc>
          <w:tcPr>
            <w:tcW w:w="77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06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80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287" w:type="dxa"/>
            <w:gridSpan w:val="5"/>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No of Employees</w:t>
            </w:r>
          </w:p>
        </w:tc>
      </w:tr>
      <w:tr w:rsidR="006C7686">
        <w:trPr>
          <w:trHeight w:val="337"/>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94"/>
              <w:jc w:val="both"/>
              <w:rPr>
                <w:rFonts w:ascii="Tahoma" w:hAnsi="Tahoma" w:cs="Tahoma"/>
                <w:sz w:val="20"/>
                <w:szCs w:val="20"/>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jc w:val="both"/>
              <w:rPr>
                <w:rFonts w:ascii="Tahoma" w:hAnsi="Tahoma" w:cs="Tahoma"/>
                <w:sz w:val="20"/>
                <w:szCs w:val="20"/>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342" w:firstLine="6"/>
              <w:jc w:val="both"/>
              <w:rPr>
                <w:rFonts w:ascii="Tahoma" w:hAnsi="Tahoma" w:cs="Tahoma"/>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36"/>
              <w:jc w:val="both"/>
              <w:rPr>
                <w:rFonts w:ascii="Tahoma" w:hAnsi="Tahoma" w:cs="Tahoma"/>
                <w:b/>
                <w:bCs/>
                <w:sz w:val="20"/>
                <w:szCs w:val="20"/>
              </w:rPr>
            </w:pPr>
            <w:r>
              <w:rPr>
                <w:rFonts w:ascii="Tahoma" w:hAnsi="Tahoma"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6C7686">
        <w:trPr>
          <w:trHeight w:val="337"/>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1</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42" w:firstLine="6"/>
              <w:jc w:val="both"/>
              <w:rPr>
                <w:rFonts w:ascii="Tahoma" w:hAnsi="Tahoma" w:cs="Tahoma"/>
                <w:sz w:val="20"/>
                <w:szCs w:val="20"/>
              </w:rPr>
            </w:pPr>
            <w:r>
              <w:rPr>
                <w:rFonts w:ascii="Tahoma" w:hAnsi="Tahoma" w:cs="Tahoma"/>
                <w:sz w:val="20"/>
                <w:szCs w:val="20"/>
              </w:rPr>
              <w:t>18000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36"/>
              <w:jc w:val="center"/>
              <w:rPr>
                <w:rFonts w:ascii="Tahoma" w:hAnsi="Tahoma" w:cs="Tahoma"/>
                <w:sz w:val="20"/>
                <w:szCs w:val="20"/>
              </w:rPr>
            </w:pPr>
            <w:r>
              <w:rPr>
                <w:rFonts w:ascii="Tahoma" w:hAnsi="Tahoma" w:cs="Tahoma"/>
                <w:sz w:val="20"/>
                <w:szCs w:val="20"/>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90"/>
              <w:jc w:val="both"/>
              <w:rPr>
                <w:rFonts w:ascii="Tahoma" w:hAnsi="Tahoma" w:cs="Tahoma"/>
                <w:sz w:val="20"/>
                <w:szCs w:val="20"/>
              </w:rPr>
            </w:pPr>
            <w:r>
              <w:rPr>
                <w:rFonts w:ascii="Tahoma" w:hAnsi="Tahoma" w:cs="Tahoma"/>
                <w:sz w:val="20"/>
                <w:szCs w:val="20"/>
              </w:rPr>
              <w:t>5</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2"/>
              <w:jc w:val="both"/>
              <w:rPr>
                <w:rFonts w:ascii="Tahoma" w:hAnsi="Tahoma" w:cs="Tahoma"/>
                <w:sz w:val="20"/>
                <w:szCs w:val="20"/>
              </w:rPr>
            </w:pPr>
            <w:r>
              <w:rPr>
                <w:rFonts w:ascii="Tahoma" w:hAnsi="Tahoma" w:cs="Tahoma"/>
                <w:sz w:val="20"/>
                <w:szCs w:val="20"/>
              </w:rPr>
              <w:t>6</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74"/>
              <w:jc w:val="both"/>
              <w:rPr>
                <w:rFonts w:ascii="Tahoma" w:hAnsi="Tahoma" w:cs="Tahoma"/>
                <w:sz w:val="20"/>
                <w:szCs w:val="20"/>
              </w:rPr>
            </w:pPr>
            <w:r>
              <w:rPr>
                <w:rFonts w:ascii="Tahoma" w:hAnsi="Tahoma" w:cs="Tahoma"/>
                <w:sz w:val="20"/>
                <w:szCs w:val="20"/>
              </w:rPr>
              <w:t>6</w:t>
            </w:r>
          </w:p>
        </w:tc>
      </w:tr>
      <w:tr w:rsidR="006C7686">
        <w:trPr>
          <w:trHeight w:val="337"/>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2</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42" w:firstLine="6"/>
              <w:jc w:val="both"/>
              <w:rPr>
                <w:rFonts w:ascii="Tahoma" w:hAnsi="Tahoma" w:cs="Tahoma"/>
                <w:sz w:val="20"/>
                <w:szCs w:val="20"/>
              </w:rPr>
            </w:pPr>
            <w:r>
              <w:rPr>
                <w:rFonts w:ascii="Tahoma" w:hAnsi="Tahoma" w:cs="Tahoma"/>
                <w:sz w:val="20"/>
                <w:szCs w:val="20"/>
              </w:rPr>
              <w:t>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36"/>
              <w:jc w:val="center"/>
              <w:rPr>
                <w:rFonts w:ascii="Tahoma" w:hAnsi="Tahoma" w:cs="Tahoma"/>
                <w:sz w:val="20"/>
                <w:szCs w:val="20"/>
              </w:rPr>
            </w:pPr>
            <w:r>
              <w:rPr>
                <w:rFonts w:ascii="Tahoma" w:hAnsi="Tahoma" w:cs="Tahoma"/>
                <w:sz w:val="20"/>
                <w:szCs w:val="20"/>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90"/>
              <w:jc w:val="both"/>
              <w:rPr>
                <w:rFonts w:ascii="Tahoma" w:hAnsi="Tahoma" w:cs="Tahoma"/>
                <w:sz w:val="20"/>
                <w:szCs w:val="20"/>
              </w:rPr>
            </w:pPr>
            <w:r>
              <w:rPr>
                <w:rFonts w:ascii="Tahoma" w:hAnsi="Tahoma" w:cs="Tahoma"/>
                <w:sz w:val="20"/>
                <w:szCs w:val="20"/>
              </w:rPr>
              <w:t>8</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2"/>
              <w:jc w:val="both"/>
              <w:rPr>
                <w:rFonts w:ascii="Tahoma" w:hAnsi="Tahoma" w:cs="Tahoma"/>
                <w:sz w:val="20"/>
                <w:szCs w:val="20"/>
              </w:rPr>
            </w:pPr>
            <w:r>
              <w:rPr>
                <w:rFonts w:ascii="Tahoma" w:hAnsi="Tahoma" w:cs="Tahoma"/>
                <w:sz w:val="20"/>
                <w:szCs w:val="20"/>
              </w:rPr>
              <w:t>8</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74"/>
              <w:jc w:val="both"/>
              <w:rPr>
                <w:rFonts w:ascii="Tahoma" w:hAnsi="Tahoma" w:cs="Tahoma"/>
                <w:sz w:val="20"/>
                <w:szCs w:val="20"/>
              </w:rPr>
            </w:pPr>
            <w:r>
              <w:rPr>
                <w:rFonts w:ascii="Tahoma" w:hAnsi="Tahoma" w:cs="Tahoma"/>
                <w:sz w:val="20"/>
                <w:szCs w:val="20"/>
              </w:rPr>
              <w:t>8</w:t>
            </w:r>
          </w:p>
        </w:tc>
      </w:tr>
      <w:tr w:rsidR="006C7686">
        <w:trPr>
          <w:trHeight w:val="337"/>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1</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42" w:firstLine="6"/>
              <w:jc w:val="both"/>
              <w:rPr>
                <w:rFonts w:ascii="Tahoma" w:hAnsi="Tahoma" w:cs="Tahoma"/>
                <w:sz w:val="20"/>
                <w:szCs w:val="20"/>
              </w:rPr>
            </w:pPr>
            <w:r>
              <w:rPr>
                <w:rFonts w:ascii="Tahoma" w:hAnsi="Tahoma" w:cs="Tahoma"/>
                <w:sz w:val="20"/>
                <w:szCs w:val="20"/>
              </w:rPr>
              <w:t>25000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36"/>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90"/>
              <w:jc w:val="both"/>
              <w:rPr>
                <w:rFonts w:ascii="Tahoma" w:hAnsi="Tahoma" w:cs="Tahoma"/>
                <w:sz w:val="20"/>
                <w:szCs w:val="20"/>
              </w:rPr>
            </w:pPr>
            <w:r>
              <w:rPr>
                <w:rFonts w:ascii="Tahoma" w:hAnsi="Tahoma" w:cs="Tahoma"/>
                <w:sz w:val="20"/>
                <w:szCs w:val="20"/>
              </w:rPr>
              <w:t>2</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2"/>
              <w:jc w:val="both"/>
              <w:rPr>
                <w:rFonts w:ascii="Tahoma" w:hAnsi="Tahoma" w:cs="Tahoma"/>
                <w:sz w:val="20"/>
                <w:szCs w:val="20"/>
              </w:rPr>
            </w:pPr>
            <w:r>
              <w:rPr>
                <w:rFonts w:ascii="Tahoma" w:hAnsi="Tahoma" w:cs="Tahoma"/>
                <w:sz w:val="20"/>
                <w:szCs w:val="20"/>
              </w:rPr>
              <w:t>2</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74"/>
              <w:jc w:val="both"/>
              <w:rPr>
                <w:rFonts w:ascii="Tahoma" w:hAnsi="Tahoma" w:cs="Tahoma"/>
                <w:sz w:val="20"/>
                <w:szCs w:val="20"/>
              </w:rPr>
            </w:pPr>
            <w:r>
              <w:rPr>
                <w:rFonts w:ascii="Tahoma" w:hAnsi="Tahoma" w:cs="Tahoma"/>
                <w:sz w:val="20"/>
                <w:szCs w:val="20"/>
              </w:rPr>
              <w:t>2</w:t>
            </w:r>
          </w:p>
        </w:tc>
      </w:tr>
      <w:tr w:rsidR="006C7686">
        <w:trPr>
          <w:trHeight w:val="337"/>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2</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42" w:firstLine="6"/>
              <w:jc w:val="both"/>
              <w:rPr>
                <w:rFonts w:ascii="Tahoma" w:hAnsi="Tahoma" w:cs="Tahoma"/>
                <w:sz w:val="20"/>
                <w:szCs w:val="20"/>
              </w:rPr>
            </w:pPr>
            <w:r>
              <w:rPr>
                <w:rFonts w:ascii="Tahoma" w:hAnsi="Tahoma" w:cs="Tahoma"/>
                <w:sz w:val="20"/>
                <w:szCs w:val="20"/>
              </w:rPr>
              <w:t>16000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36"/>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90"/>
              <w:jc w:val="both"/>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2"/>
              <w:jc w:val="both"/>
              <w:rPr>
                <w:rFonts w:ascii="Tahoma" w:hAnsi="Tahoma" w:cs="Tahoma"/>
                <w:sz w:val="20"/>
                <w:szCs w:val="20"/>
              </w:rPr>
            </w:pPr>
            <w:r>
              <w:rPr>
                <w:rFonts w:ascii="Tahoma" w:hAnsi="Tahoma" w:cs="Tahoma"/>
                <w:sz w:val="20"/>
                <w:szCs w:val="20"/>
              </w:rPr>
              <w:t>1</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74"/>
              <w:jc w:val="both"/>
              <w:rPr>
                <w:rFonts w:ascii="Tahoma" w:hAnsi="Tahoma" w:cs="Tahoma"/>
                <w:sz w:val="20"/>
                <w:szCs w:val="20"/>
              </w:rPr>
            </w:pPr>
            <w:r>
              <w:rPr>
                <w:rFonts w:ascii="Tahoma" w:hAnsi="Tahoma" w:cs="Tahoma"/>
                <w:sz w:val="20"/>
                <w:szCs w:val="20"/>
              </w:rPr>
              <w:t>1</w:t>
            </w:r>
          </w:p>
        </w:tc>
      </w:tr>
      <w:tr w:rsidR="006C7686">
        <w:trPr>
          <w:trHeight w:val="337"/>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3</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42" w:firstLine="6"/>
              <w:jc w:val="both"/>
              <w:rPr>
                <w:rFonts w:ascii="Tahoma" w:hAnsi="Tahoma" w:cs="Tahoma"/>
                <w:sz w:val="20"/>
                <w:szCs w:val="20"/>
              </w:rPr>
            </w:pPr>
            <w:r>
              <w:rPr>
                <w:rFonts w:ascii="Tahoma" w:hAnsi="Tahoma" w:cs="Tahoma"/>
                <w:sz w:val="20"/>
                <w:szCs w:val="20"/>
              </w:rPr>
              <w:t>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36"/>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90"/>
              <w:jc w:val="both"/>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2"/>
              <w:jc w:val="both"/>
              <w:rPr>
                <w:rFonts w:ascii="Tahoma" w:hAnsi="Tahoma" w:cs="Tahoma"/>
                <w:sz w:val="20"/>
                <w:szCs w:val="20"/>
              </w:rPr>
            </w:pPr>
            <w:r>
              <w:rPr>
                <w:rFonts w:ascii="Tahoma" w:hAnsi="Tahoma" w:cs="Tahoma"/>
                <w:sz w:val="20"/>
                <w:szCs w:val="20"/>
              </w:rPr>
              <w:t>1</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74"/>
              <w:jc w:val="both"/>
              <w:rPr>
                <w:rFonts w:ascii="Tahoma" w:hAnsi="Tahoma" w:cs="Tahoma"/>
                <w:sz w:val="20"/>
                <w:szCs w:val="20"/>
              </w:rPr>
            </w:pPr>
            <w:r>
              <w:rPr>
                <w:rFonts w:ascii="Tahoma" w:hAnsi="Tahoma" w:cs="Tahoma"/>
                <w:sz w:val="20"/>
                <w:szCs w:val="20"/>
              </w:rPr>
              <w:t>1</w:t>
            </w:r>
          </w:p>
        </w:tc>
      </w:tr>
      <w:tr w:rsidR="006C7686">
        <w:trPr>
          <w:trHeight w:val="498"/>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94"/>
              <w:jc w:val="both"/>
              <w:rPr>
                <w:rFonts w:ascii="Tahoma" w:hAnsi="Tahoma" w:cs="Tahoma"/>
                <w:sz w:val="20"/>
                <w:szCs w:val="20"/>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TOTAL</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342" w:firstLine="6"/>
              <w:jc w:val="both"/>
              <w:rPr>
                <w:rFonts w:ascii="Tahoma" w:hAnsi="Tahoma" w:cs="Tahoma"/>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36"/>
              <w:jc w:val="center"/>
              <w:rPr>
                <w:rFonts w:ascii="Tahoma" w:hAnsi="Tahoma" w:cs="Tahoma"/>
                <w:sz w:val="20"/>
                <w:szCs w:val="20"/>
              </w:rPr>
            </w:pPr>
            <w:r>
              <w:rPr>
                <w:rFonts w:ascii="Tahoma" w:hAnsi="Tahoma" w:cs="Tahoma"/>
                <w:sz w:val="20"/>
                <w:szCs w:val="20"/>
              </w:rPr>
              <w:t>12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16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90"/>
              <w:jc w:val="both"/>
              <w:rPr>
                <w:rFonts w:ascii="Tahoma" w:hAnsi="Tahoma" w:cs="Tahoma"/>
                <w:sz w:val="20"/>
                <w:szCs w:val="20"/>
              </w:rPr>
            </w:pPr>
            <w:r>
              <w:rPr>
                <w:rFonts w:ascii="Tahoma" w:hAnsi="Tahoma" w:cs="Tahoma"/>
                <w:sz w:val="20"/>
                <w:szCs w:val="20"/>
              </w:rPr>
              <w:t>17</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2"/>
              <w:jc w:val="both"/>
              <w:rPr>
                <w:rFonts w:ascii="Tahoma" w:hAnsi="Tahoma" w:cs="Tahoma"/>
                <w:sz w:val="20"/>
                <w:szCs w:val="20"/>
              </w:rPr>
            </w:pPr>
            <w:r>
              <w:rPr>
                <w:rFonts w:ascii="Tahoma" w:hAnsi="Tahoma" w:cs="Tahoma"/>
                <w:sz w:val="20"/>
                <w:szCs w:val="20"/>
              </w:rPr>
              <w:t>18</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74"/>
              <w:jc w:val="both"/>
              <w:rPr>
                <w:rFonts w:ascii="Tahoma" w:hAnsi="Tahoma" w:cs="Tahoma"/>
                <w:sz w:val="20"/>
                <w:szCs w:val="20"/>
              </w:rPr>
            </w:pPr>
            <w:r>
              <w:rPr>
                <w:rFonts w:ascii="Tahoma" w:hAnsi="Tahoma" w:cs="Tahoma"/>
                <w:sz w:val="20"/>
                <w:szCs w:val="20"/>
              </w:rPr>
              <w:t>18</w:t>
            </w:r>
          </w:p>
        </w:tc>
      </w:tr>
    </w:tbl>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4 months from the serious initiation of work.</w:t>
      </w: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is based on selection of location, renting premises for the garage unit. </w:t>
      </w:r>
    </w:p>
    <w:tbl>
      <w:tblPr>
        <w:tblW w:w="8190" w:type="dxa"/>
        <w:tblInd w:w="9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936"/>
        <w:gridCol w:w="5191"/>
        <w:gridCol w:w="2063"/>
      </w:tblGrid>
      <w:tr w:rsidR="006C7686">
        <w:trPr>
          <w:trHeight w:val="630"/>
        </w:trPr>
        <w:tc>
          <w:tcPr>
            <w:tcW w:w="93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19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ind w:left="78"/>
              <w:jc w:val="both"/>
              <w:rPr>
                <w:rFonts w:ascii="Tahoma" w:hAnsi="Tahoma" w:cs="Tahoma"/>
                <w:b/>
                <w:bCs/>
                <w:sz w:val="20"/>
                <w:szCs w:val="20"/>
              </w:rPr>
            </w:pPr>
            <w:r>
              <w:rPr>
                <w:rFonts w:ascii="Tahoma" w:hAnsi="Tahoma" w:cs="Tahoma"/>
                <w:b/>
                <w:bCs/>
                <w:sz w:val="20"/>
                <w:szCs w:val="20"/>
              </w:rPr>
              <w:t>Activities</w:t>
            </w:r>
          </w:p>
        </w:tc>
        <w:tc>
          <w:tcPr>
            <w:tcW w:w="2063"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center"/>
            </w:pPr>
            <w:r>
              <w:rPr>
                <w:rFonts w:ascii="Tahoma" w:hAnsi="Tahoma" w:cs="Tahoma"/>
                <w:b/>
                <w:bCs/>
                <w:sz w:val="20"/>
                <w:szCs w:val="20"/>
              </w:rPr>
              <w:t>Time Required in Months</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jc w:val="both"/>
              <w:rPr>
                <w:rFonts w:ascii="Tahoma" w:hAnsi="Tahoma" w:cs="Tahoma"/>
                <w:sz w:val="20"/>
                <w:szCs w:val="20"/>
              </w:rPr>
            </w:pPr>
            <w:r>
              <w:rPr>
                <w:rFonts w:ascii="Tahoma" w:hAnsi="Tahoma" w:cs="Tahoma"/>
                <w:sz w:val="20"/>
                <w:szCs w:val="20"/>
              </w:rPr>
              <w:t>1</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8"/>
              <w:jc w:val="both"/>
              <w:rPr>
                <w:rFonts w:ascii="Tahoma" w:hAnsi="Tahoma" w:cs="Tahoma"/>
                <w:sz w:val="20"/>
                <w:szCs w:val="20"/>
              </w:rPr>
            </w:pPr>
            <w:r>
              <w:rPr>
                <w:rFonts w:ascii="Tahoma" w:hAnsi="Tahoma" w:cs="Tahoma"/>
                <w:sz w:val="20"/>
                <w:szCs w:val="20"/>
              </w:rPr>
              <w:t>Acquisition of Premises</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center"/>
            </w:pPr>
            <w:r>
              <w:rPr>
                <w:rFonts w:ascii="Tahoma" w:hAnsi="Tahoma" w:cs="Tahoma"/>
                <w:sz w:val="20"/>
                <w:szCs w:val="20"/>
              </w:rPr>
              <w:t>-</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jc w:val="both"/>
              <w:rPr>
                <w:rFonts w:ascii="Tahoma" w:hAnsi="Tahoma" w:cs="Tahoma"/>
                <w:sz w:val="20"/>
                <w:szCs w:val="20"/>
              </w:rPr>
            </w:pPr>
            <w:r>
              <w:rPr>
                <w:rFonts w:ascii="Tahoma" w:hAnsi="Tahoma" w:cs="Tahoma"/>
                <w:sz w:val="20"/>
                <w:szCs w:val="20"/>
              </w:rPr>
              <w:t>2</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8"/>
              <w:jc w:val="both"/>
              <w:rPr>
                <w:rFonts w:ascii="Tahoma" w:hAnsi="Tahoma" w:cs="Tahoma"/>
                <w:sz w:val="20"/>
                <w:szCs w:val="20"/>
              </w:rPr>
            </w:pPr>
            <w:r>
              <w:rPr>
                <w:rFonts w:ascii="Tahoma" w:hAnsi="Tahoma" w:cs="Tahoma"/>
                <w:sz w:val="20"/>
                <w:szCs w:val="20"/>
              </w:rPr>
              <w:t>Construction (if Applicable)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center"/>
            </w:pPr>
            <w:r>
              <w:rPr>
                <w:rFonts w:ascii="Tahoma" w:hAnsi="Tahoma" w:cs="Tahoma"/>
                <w:sz w:val="20"/>
                <w:szCs w:val="20"/>
              </w:rPr>
              <w:t>-</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jc w:val="both"/>
              <w:rPr>
                <w:rFonts w:ascii="Tahoma" w:hAnsi="Tahoma" w:cs="Tahoma"/>
                <w:sz w:val="20"/>
                <w:szCs w:val="20"/>
              </w:rPr>
            </w:pPr>
            <w:r>
              <w:rPr>
                <w:rFonts w:ascii="Tahoma" w:hAnsi="Tahoma" w:cs="Tahoma"/>
                <w:sz w:val="20"/>
                <w:szCs w:val="20"/>
              </w:rPr>
              <w:lastRenderedPageBreak/>
              <w:t>3</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8"/>
              <w:jc w:val="both"/>
              <w:rPr>
                <w:rFonts w:ascii="Tahoma" w:hAnsi="Tahoma" w:cs="Tahoma"/>
                <w:sz w:val="20"/>
                <w:szCs w:val="20"/>
              </w:rPr>
            </w:pPr>
            <w:r>
              <w:rPr>
                <w:rFonts w:ascii="Tahoma" w:hAnsi="Tahoma" w:cs="Tahoma"/>
                <w:sz w:val="20"/>
                <w:szCs w:val="20"/>
              </w:rPr>
              <w:t>Procurement and Installation of Plant and Machinery</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center"/>
            </w:pPr>
            <w:r>
              <w:rPr>
                <w:rFonts w:ascii="Tahoma" w:hAnsi="Tahoma" w:cs="Tahoma"/>
                <w:sz w:val="20"/>
                <w:szCs w:val="20"/>
              </w:rPr>
              <w:t>2</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jc w:val="both"/>
              <w:rPr>
                <w:rFonts w:ascii="Tahoma" w:hAnsi="Tahoma" w:cs="Tahoma"/>
                <w:sz w:val="20"/>
                <w:szCs w:val="20"/>
              </w:rPr>
            </w:pPr>
            <w:r>
              <w:rPr>
                <w:rFonts w:ascii="Tahoma" w:hAnsi="Tahoma" w:cs="Tahoma"/>
                <w:sz w:val="20"/>
                <w:szCs w:val="20"/>
              </w:rPr>
              <w:t>4</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8"/>
              <w:jc w:val="both"/>
              <w:rPr>
                <w:rFonts w:ascii="Tahoma" w:hAnsi="Tahoma" w:cs="Tahoma"/>
                <w:sz w:val="20"/>
                <w:szCs w:val="20"/>
              </w:rPr>
            </w:pPr>
            <w:r>
              <w:rPr>
                <w:rFonts w:ascii="Tahoma" w:hAnsi="Tahoma" w:cs="Tahoma"/>
                <w:sz w:val="20"/>
                <w:szCs w:val="20"/>
              </w:rPr>
              <w:t>Arrangement of Finance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center"/>
            </w:pPr>
            <w:r>
              <w:rPr>
                <w:rFonts w:ascii="Tahoma" w:hAnsi="Tahoma" w:cs="Tahoma"/>
                <w:sz w:val="20"/>
                <w:szCs w:val="20"/>
              </w:rPr>
              <w:t>2</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jc w:val="both"/>
              <w:rPr>
                <w:rFonts w:ascii="Tahoma" w:hAnsi="Tahoma" w:cs="Tahoma"/>
                <w:sz w:val="20"/>
                <w:szCs w:val="20"/>
              </w:rPr>
            </w:pPr>
            <w:r>
              <w:rPr>
                <w:rFonts w:ascii="Tahoma" w:hAnsi="Tahoma" w:cs="Tahoma"/>
                <w:sz w:val="20"/>
                <w:szCs w:val="20"/>
              </w:rPr>
              <w:t>5</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8"/>
              <w:jc w:val="both"/>
              <w:rPr>
                <w:rFonts w:ascii="Tahoma" w:hAnsi="Tahoma" w:cs="Tahoma"/>
                <w:sz w:val="20"/>
                <w:szCs w:val="20"/>
              </w:rPr>
            </w:pPr>
            <w:r>
              <w:rPr>
                <w:rFonts w:ascii="Tahoma" w:hAnsi="Tahoma" w:cs="Tahoma"/>
                <w:sz w:val="20"/>
                <w:szCs w:val="20"/>
              </w:rPr>
              <w:t>Manpower Recruitment and start up</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center"/>
            </w:pPr>
            <w:r>
              <w:rPr>
                <w:rFonts w:ascii="Tahoma" w:hAnsi="Tahoma" w:cs="Tahoma"/>
                <w:sz w:val="20"/>
                <w:szCs w:val="20"/>
              </w:rPr>
              <w:t>2</w:t>
            </w:r>
          </w:p>
        </w:tc>
      </w:tr>
      <w:tr w:rsidR="006C7686">
        <w:trPr>
          <w:trHeight w:val="45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720"/>
              <w:jc w:val="both"/>
              <w:rPr>
                <w:rFonts w:ascii="Tahoma" w:hAnsi="Tahoma" w:cs="Tahoma"/>
                <w:sz w:val="20"/>
                <w:szCs w:val="20"/>
              </w:rPr>
            </w:pP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A46668">
            <w:pPr>
              <w:pStyle w:val="DefaultText"/>
              <w:spacing w:line="360" w:lineRule="auto"/>
              <w:ind w:left="78"/>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center"/>
            </w:pPr>
            <w:r>
              <w:rPr>
                <w:rFonts w:ascii="Tahoma" w:hAnsi="Tahoma" w:cs="Tahoma"/>
                <w:sz w:val="20"/>
                <w:szCs w:val="20"/>
              </w:rPr>
              <w:t>4</w:t>
            </w:r>
          </w:p>
        </w:tc>
      </w:tr>
    </w:tbl>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b/>
          <w:bCs/>
        </w:rPr>
        <w:t>10.</w:t>
      </w:r>
      <w:r>
        <w:rPr>
          <w:rFonts w:ascii="Tahoma" w:hAnsi="Tahoma" w:cs="Tahoma"/>
          <w:b/>
          <w:bCs/>
        </w:rPr>
        <w:tab/>
        <w:t>COST OF PROJECT:</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37.22 lakhs as shown below:</w:t>
      </w:r>
    </w:p>
    <w:p w:rsidR="006C7686" w:rsidRDefault="006C7686">
      <w:pPr>
        <w:pStyle w:val="DefaultText"/>
        <w:spacing w:line="360" w:lineRule="auto"/>
        <w:ind w:left="720"/>
        <w:jc w:val="both"/>
        <w:rPr>
          <w:rFonts w:ascii="Tahoma" w:hAnsi="Tahoma" w:cs="Tahoma"/>
          <w:b/>
          <w:bCs/>
          <w:sz w:val="22"/>
          <w:szCs w:val="22"/>
        </w:rPr>
      </w:pPr>
    </w:p>
    <w:tbl>
      <w:tblPr>
        <w:tblW w:w="7488" w:type="dxa"/>
        <w:tblInd w:w="9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936"/>
        <w:gridCol w:w="5474"/>
        <w:gridCol w:w="1078"/>
      </w:tblGrid>
      <w:tr w:rsidR="006C7686">
        <w:trPr>
          <w:trHeight w:val="540"/>
        </w:trPr>
        <w:tc>
          <w:tcPr>
            <w:tcW w:w="93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47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ind w:left="171"/>
              <w:jc w:val="both"/>
              <w:rPr>
                <w:rFonts w:ascii="Tahoma" w:hAnsi="Tahoma" w:cs="Tahoma"/>
                <w:b/>
                <w:bCs/>
                <w:sz w:val="20"/>
                <w:szCs w:val="20"/>
              </w:rPr>
            </w:pPr>
            <w:r>
              <w:rPr>
                <w:rFonts w:ascii="Tahoma" w:hAnsi="Tahoma" w:cs="Tahoma"/>
                <w:b/>
                <w:bCs/>
                <w:sz w:val="20"/>
                <w:szCs w:val="20"/>
              </w:rPr>
              <w:t>Particulars</w:t>
            </w:r>
          </w:p>
        </w:tc>
        <w:tc>
          <w:tcPr>
            <w:tcW w:w="107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ind w:left="121"/>
              <w:jc w:val="both"/>
              <w:rPr>
                <w:rFonts w:ascii="Tahoma" w:hAnsi="Tahoma" w:cs="Tahoma"/>
                <w:b/>
                <w:bCs/>
                <w:sz w:val="20"/>
                <w:szCs w:val="20"/>
              </w:rPr>
            </w:pPr>
            <w:r>
              <w:rPr>
                <w:rFonts w:ascii="Tahoma" w:hAnsi="Tahoma" w:cs="Tahoma"/>
                <w:b/>
                <w:bCs/>
                <w:sz w:val="20"/>
                <w:szCs w:val="20"/>
              </w:rPr>
              <w:t>In Lakhs</w:t>
            </w:r>
          </w:p>
        </w:tc>
      </w:tr>
      <w:tr w:rsidR="006C7686">
        <w:trPr>
          <w:trHeight w:val="348"/>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1</w:t>
            </w:r>
          </w:p>
        </w:tc>
        <w:tc>
          <w:tcPr>
            <w:tcW w:w="54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71"/>
              <w:jc w:val="both"/>
              <w:rPr>
                <w:rFonts w:ascii="Tahoma" w:hAnsi="Tahoma" w:cs="Tahoma"/>
                <w:sz w:val="20"/>
                <w:szCs w:val="20"/>
              </w:rPr>
            </w:pPr>
            <w:r>
              <w:rPr>
                <w:rFonts w:ascii="Tahoma" w:hAnsi="Tahoma" w:cs="Tahoma"/>
                <w:sz w:val="20"/>
                <w:szCs w:val="20"/>
              </w:rPr>
              <w:t>Land</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rPr>
                <w:rFonts w:ascii="Tahoma" w:hAnsi="Tahoma" w:cs="Tahoma"/>
                <w:sz w:val="20"/>
                <w:szCs w:val="20"/>
              </w:rPr>
            </w:pPr>
            <w:r>
              <w:rPr>
                <w:rFonts w:ascii="Tahoma" w:hAnsi="Tahoma" w:cs="Tahoma"/>
                <w:sz w:val="20"/>
                <w:szCs w:val="20"/>
              </w:rPr>
              <w:t>0.00</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2</w:t>
            </w:r>
          </w:p>
        </w:tc>
        <w:tc>
          <w:tcPr>
            <w:tcW w:w="54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71"/>
              <w:jc w:val="both"/>
              <w:rPr>
                <w:rFonts w:ascii="Tahoma" w:hAnsi="Tahoma" w:cs="Tahoma"/>
                <w:sz w:val="20"/>
                <w:szCs w:val="20"/>
              </w:rPr>
            </w:pPr>
            <w:r>
              <w:rPr>
                <w:rFonts w:ascii="Tahoma" w:hAnsi="Tahoma" w:cs="Tahoma"/>
                <w:sz w:val="20"/>
                <w:szCs w:val="20"/>
              </w:rPr>
              <w:t>Building</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rPr>
                <w:rFonts w:ascii="Tahoma" w:hAnsi="Tahoma" w:cs="Tahoma"/>
                <w:sz w:val="20"/>
                <w:szCs w:val="20"/>
              </w:rPr>
            </w:pPr>
            <w:r>
              <w:rPr>
                <w:rFonts w:ascii="Tahoma" w:hAnsi="Tahoma" w:cs="Tahoma"/>
                <w:sz w:val="20"/>
                <w:szCs w:val="20"/>
              </w:rPr>
              <w:t>0.00</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3</w:t>
            </w:r>
          </w:p>
        </w:tc>
        <w:tc>
          <w:tcPr>
            <w:tcW w:w="54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71"/>
              <w:jc w:val="both"/>
              <w:rPr>
                <w:rFonts w:ascii="Tahoma" w:hAnsi="Tahoma" w:cs="Tahoma"/>
                <w:sz w:val="20"/>
                <w:szCs w:val="20"/>
              </w:rPr>
            </w:pPr>
            <w:r>
              <w:rPr>
                <w:rFonts w:ascii="Tahoma" w:hAnsi="Tahoma" w:cs="Tahoma"/>
                <w:sz w:val="20"/>
                <w:szCs w:val="20"/>
              </w:rPr>
              <w:t>Plant and Machinery</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rPr>
                <w:rFonts w:ascii="Tahoma" w:hAnsi="Tahoma" w:cs="Tahoma"/>
                <w:sz w:val="20"/>
                <w:szCs w:val="20"/>
              </w:rPr>
            </w:pPr>
            <w:r>
              <w:rPr>
                <w:rFonts w:ascii="Tahoma" w:hAnsi="Tahoma" w:cs="Tahoma"/>
                <w:sz w:val="20"/>
                <w:szCs w:val="20"/>
              </w:rPr>
              <w:t>28.65</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4</w:t>
            </w:r>
          </w:p>
        </w:tc>
        <w:tc>
          <w:tcPr>
            <w:tcW w:w="54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71"/>
              <w:jc w:val="both"/>
              <w:rPr>
                <w:rFonts w:ascii="Tahoma" w:hAnsi="Tahoma" w:cs="Tahoma"/>
                <w:sz w:val="20"/>
                <w:szCs w:val="20"/>
              </w:rPr>
            </w:pPr>
            <w:r>
              <w:rPr>
                <w:rFonts w:ascii="Tahoma" w:hAnsi="Tahoma" w:cs="Tahoma"/>
                <w:sz w:val="20"/>
                <w:szCs w:val="20"/>
              </w:rPr>
              <w:t>Fixtures and Electrical Installation</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rPr>
                <w:rFonts w:ascii="Tahoma" w:hAnsi="Tahoma" w:cs="Tahoma"/>
                <w:sz w:val="20"/>
                <w:szCs w:val="20"/>
              </w:rPr>
            </w:pPr>
            <w:r>
              <w:rPr>
                <w:rFonts w:ascii="Tahoma" w:hAnsi="Tahoma" w:cs="Tahoma"/>
                <w:sz w:val="20"/>
                <w:szCs w:val="20"/>
              </w:rPr>
              <w:t>1.95</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5</w:t>
            </w:r>
          </w:p>
        </w:tc>
        <w:tc>
          <w:tcPr>
            <w:tcW w:w="54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71"/>
              <w:jc w:val="both"/>
              <w:rPr>
                <w:rFonts w:ascii="Tahoma" w:hAnsi="Tahoma" w:cs="Tahoma"/>
                <w:sz w:val="20"/>
                <w:szCs w:val="20"/>
              </w:rPr>
            </w:pPr>
            <w:r>
              <w:rPr>
                <w:rFonts w:ascii="Tahoma" w:hAnsi="Tahoma" w:cs="Tahoma"/>
                <w:sz w:val="20"/>
                <w:szCs w:val="20"/>
              </w:rPr>
              <w:t>Other Assets/ Preliminary and Preoperative Expenses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rPr>
                <w:rFonts w:ascii="Tahoma" w:hAnsi="Tahoma" w:cs="Tahoma"/>
                <w:sz w:val="20"/>
                <w:szCs w:val="20"/>
              </w:rPr>
            </w:pPr>
            <w:r>
              <w:rPr>
                <w:rFonts w:ascii="Tahoma" w:hAnsi="Tahoma" w:cs="Tahoma"/>
                <w:sz w:val="20"/>
                <w:szCs w:val="20"/>
              </w:rPr>
              <w:t>1.20</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center"/>
              <w:rPr>
                <w:rFonts w:ascii="Tahoma" w:hAnsi="Tahoma" w:cs="Tahoma"/>
                <w:sz w:val="20"/>
                <w:szCs w:val="20"/>
              </w:rPr>
            </w:pPr>
            <w:r>
              <w:rPr>
                <w:rFonts w:ascii="Tahoma" w:hAnsi="Tahoma" w:cs="Tahoma"/>
                <w:sz w:val="20"/>
                <w:szCs w:val="20"/>
              </w:rPr>
              <w:t>6</w:t>
            </w:r>
          </w:p>
        </w:tc>
        <w:tc>
          <w:tcPr>
            <w:tcW w:w="54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96"/>
              <w:rPr>
                <w:rFonts w:ascii="Tahoma" w:hAnsi="Tahoma" w:cs="Tahoma"/>
                <w:sz w:val="20"/>
                <w:szCs w:val="20"/>
              </w:rPr>
            </w:pPr>
            <w:r>
              <w:rPr>
                <w:rFonts w:ascii="Tahoma" w:hAnsi="Tahoma" w:cs="Tahoma"/>
                <w:sz w:val="20"/>
                <w:szCs w:val="20"/>
              </w:rPr>
              <w:t>Margin for working Capital</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rPr>
                <w:rFonts w:ascii="Tahoma" w:hAnsi="Tahoma" w:cs="Tahoma"/>
                <w:sz w:val="20"/>
                <w:szCs w:val="20"/>
              </w:rPr>
            </w:pPr>
            <w:r>
              <w:rPr>
                <w:rFonts w:ascii="Tahoma" w:hAnsi="Tahoma" w:cs="Tahoma"/>
                <w:sz w:val="20"/>
                <w:szCs w:val="20"/>
              </w:rPr>
              <w:t>5.42</w:t>
            </w:r>
          </w:p>
        </w:tc>
      </w:tr>
      <w:tr w:rsidR="006C7686">
        <w:trPr>
          <w:trHeight w:val="462"/>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720"/>
              <w:jc w:val="both"/>
              <w:rPr>
                <w:rFonts w:ascii="Tahoma" w:hAnsi="Tahoma" w:cs="Tahoma"/>
                <w:sz w:val="20"/>
                <w:szCs w:val="20"/>
              </w:rPr>
            </w:pPr>
          </w:p>
        </w:tc>
        <w:tc>
          <w:tcPr>
            <w:tcW w:w="54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96"/>
              <w:rPr>
                <w:rFonts w:ascii="Tahoma" w:hAnsi="Tahoma" w:cs="Tahoma"/>
                <w:sz w:val="20"/>
                <w:szCs w:val="20"/>
              </w:rPr>
            </w:pPr>
            <w:r>
              <w:rPr>
                <w:rFonts w:ascii="Tahoma" w:hAnsi="Tahoma" w:cs="Tahoma"/>
                <w:sz w:val="20"/>
                <w:szCs w:val="20"/>
              </w:rPr>
              <w:t>TOTAL PROJECT COST</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74"/>
              <w:rPr>
                <w:rFonts w:ascii="Tahoma" w:hAnsi="Tahoma" w:cs="Tahoma"/>
                <w:sz w:val="20"/>
                <w:szCs w:val="20"/>
              </w:rPr>
            </w:pPr>
            <w:r>
              <w:rPr>
                <w:rFonts w:ascii="Tahoma" w:hAnsi="Tahoma" w:cs="Tahoma"/>
                <w:sz w:val="20"/>
                <w:szCs w:val="20"/>
              </w:rPr>
              <w:t>37.22</w:t>
            </w:r>
          </w:p>
        </w:tc>
      </w:tr>
    </w:tbl>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b/>
          <w:bCs/>
        </w:rPr>
        <w:t>11.</w:t>
      </w:r>
      <w:r>
        <w:rPr>
          <w:rFonts w:ascii="Tahoma" w:hAnsi="Tahoma" w:cs="Tahoma"/>
          <w:b/>
          <w:bCs/>
        </w:rPr>
        <w:tab/>
        <w:t>MEANS OF FINANCE:</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13.37 lakhs and seek bank loans of </w:t>
      </w:r>
      <w:proofErr w:type="spellStart"/>
      <w:r>
        <w:rPr>
          <w:rFonts w:ascii="Tahoma" w:hAnsi="Tahoma" w:cs="Tahoma"/>
          <w:sz w:val="22"/>
          <w:szCs w:val="22"/>
        </w:rPr>
        <w:t>Rs</w:t>
      </w:r>
      <w:proofErr w:type="spellEnd"/>
      <w:r>
        <w:rPr>
          <w:rFonts w:ascii="Tahoma" w:hAnsi="Tahoma" w:cs="Tahoma"/>
          <w:sz w:val="22"/>
          <w:szCs w:val="22"/>
        </w:rPr>
        <w:t xml:space="preserve"> 23.85 lakhs based on 70% loan on fixed assets.</w:t>
      </w:r>
    </w:p>
    <w:p w:rsidR="006C7686" w:rsidRDefault="006C7686">
      <w:pPr>
        <w:pStyle w:val="DefaultText"/>
        <w:spacing w:line="360" w:lineRule="auto"/>
        <w:ind w:left="720"/>
        <w:jc w:val="both"/>
        <w:rPr>
          <w:rFonts w:ascii="Tahoma" w:hAnsi="Tahoma" w:cs="Tahoma"/>
          <w:sz w:val="22"/>
          <w:szCs w:val="22"/>
        </w:rPr>
      </w:pPr>
    </w:p>
    <w:tbl>
      <w:tblPr>
        <w:tblW w:w="5386" w:type="dxa"/>
        <w:tblInd w:w="14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932"/>
        <w:gridCol w:w="3332"/>
        <w:gridCol w:w="1122"/>
      </w:tblGrid>
      <w:tr w:rsidR="006C7686">
        <w:trPr>
          <w:trHeight w:val="450"/>
        </w:trPr>
        <w:tc>
          <w:tcPr>
            <w:tcW w:w="93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33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ind w:left="58"/>
              <w:jc w:val="both"/>
              <w:rPr>
                <w:rFonts w:ascii="Tahoma" w:hAnsi="Tahoma" w:cs="Tahoma"/>
                <w:b/>
                <w:bCs/>
                <w:sz w:val="20"/>
                <w:szCs w:val="20"/>
              </w:rPr>
            </w:pPr>
            <w:r>
              <w:rPr>
                <w:rFonts w:ascii="Tahoma" w:hAnsi="Tahoma" w:cs="Tahoma"/>
                <w:b/>
                <w:bCs/>
                <w:sz w:val="20"/>
                <w:szCs w:val="20"/>
              </w:rPr>
              <w:t>Particulars</w:t>
            </w:r>
          </w:p>
        </w:tc>
        <w:tc>
          <w:tcPr>
            <w:tcW w:w="112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ind w:left="189" w:hanging="7"/>
              <w:jc w:val="both"/>
              <w:rPr>
                <w:rFonts w:ascii="Tahoma" w:hAnsi="Tahoma" w:cs="Tahoma"/>
                <w:b/>
                <w:bCs/>
                <w:sz w:val="20"/>
                <w:szCs w:val="20"/>
              </w:rPr>
            </w:pPr>
            <w:r>
              <w:rPr>
                <w:rFonts w:ascii="Tahoma" w:hAnsi="Tahoma" w:cs="Tahoma"/>
                <w:b/>
                <w:bCs/>
                <w:sz w:val="20"/>
                <w:szCs w:val="20"/>
              </w:rPr>
              <w:t>In Lakhs</w:t>
            </w:r>
          </w:p>
        </w:tc>
      </w:tr>
      <w:tr w:rsidR="006C7686">
        <w:trPr>
          <w:trHeight w:val="450"/>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20"/>
              <w:jc w:val="both"/>
              <w:rPr>
                <w:rFonts w:ascii="Tahoma" w:hAnsi="Tahoma" w:cs="Tahoma"/>
                <w:sz w:val="20"/>
                <w:szCs w:val="20"/>
              </w:rPr>
            </w:pPr>
            <w:r>
              <w:rPr>
                <w:rFonts w:ascii="Tahoma" w:hAnsi="Tahoma" w:cs="Tahoma"/>
                <w:sz w:val="20"/>
                <w:szCs w:val="20"/>
              </w:rPr>
              <w:t>1</w:t>
            </w:r>
          </w:p>
        </w:tc>
        <w:tc>
          <w:tcPr>
            <w:tcW w:w="33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58"/>
              <w:jc w:val="both"/>
              <w:rPr>
                <w:rFonts w:ascii="Tahoma" w:hAnsi="Tahoma" w:cs="Tahoma"/>
                <w:sz w:val="20"/>
                <w:szCs w:val="20"/>
              </w:rPr>
            </w:pPr>
            <w:r>
              <w:rPr>
                <w:rFonts w:ascii="Tahoma" w:hAnsi="Tahoma" w:cs="Tahoma"/>
                <w:sz w:val="20"/>
                <w:szCs w:val="20"/>
              </w:rPr>
              <w:t>Promoters Contribution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06"/>
              <w:jc w:val="both"/>
              <w:rPr>
                <w:rFonts w:ascii="Tahoma" w:hAnsi="Tahoma" w:cs="Tahoma"/>
                <w:sz w:val="20"/>
                <w:szCs w:val="20"/>
              </w:rPr>
            </w:pPr>
            <w:r>
              <w:rPr>
                <w:rFonts w:ascii="Tahoma" w:hAnsi="Tahoma" w:cs="Tahoma"/>
                <w:sz w:val="20"/>
                <w:szCs w:val="20"/>
              </w:rPr>
              <w:t>13.37</w:t>
            </w:r>
          </w:p>
        </w:tc>
      </w:tr>
      <w:tr w:rsidR="006C7686">
        <w:trPr>
          <w:trHeight w:val="360"/>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20"/>
              <w:jc w:val="both"/>
              <w:rPr>
                <w:rFonts w:ascii="Tahoma" w:hAnsi="Tahoma" w:cs="Tahoma"/>
                <w:sz w:val="20"/>
                <w:szCs w:val="20"/>
              </w:rPr>
            </w:pPr>
            <w:r>
              <w:rPr>
                <w:rFonts w:ascii="Tahoma" w:hAnsi="Tahoma" w:cs="Tahoma"/>
                <w:sz w:val="20"/>
                <w:szCs w:val="20"/>
              </w:rPr>
              <w:t>2</w:t>
            </w:r>
          </w:p>
        </w:tc>
        <w:tc>
          <w:tcPr>
            <w:tcW w:w="33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58"/>
              <w:jc w:val="both"/>
              <w:rPr>
                <w:rFonts w:ascii="Tahoma" w:hAnsi="Tahoma" w:cs="Tahoma"/>
                <w:sz w:val="20"/>
                <w:szCs w:val="20"/>
              </w:rPr>
            </w:pPr>
            <w:r>
              <w:rPr>
                <w:rFonts w:ascii="Tahoma" w:hAnsi="Tahoma" w:cs="Tahoma"/>
                <w:sz w:val="20"/>
                <w:szCs w:val="20"/>
              </w:rPr>
              <w:t>Loan Finance</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06"/>
              <w:jc w:val="both"/>
              <w:rPr>
                <w:rFonts w:ascii="Tahoma" w:hAnsi="Tahoma" w:cs="Tahoma"/>
                <w:sz w:val="20"/>
                <w:szCs w:val="20"/>
              </w:rPr>
            </w:pPr>
            <w:r>
              <w:rPr>
                <w:rFonts w:ascii="Tahoma" w:hAnsi="Tahoma" w:cs="Tahoma"/>
                <w:sz w:val="20"/>
                <w:szCs w:val="20"/>
              </w:rPr>
              <w:t>23.85</w:t>
            </w:r>
          </w:p>
        </w:tc>
      </w:tr>
      <w:tr w:rsidR="006C7686">
        <w:trPr>
          <w:trHeight w:val="450"/>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720"/>
              <w:jc w:val="both"/>
              <w:rPr>
                <w:rFonts w:ascii="Tahoma" w:hAnsi="Tahoma" w:cs="Tahoma"/>
                <w:sz w:val="20"/>
                <w:szCs w:val="20"/>
              </w:rPr>
            </w:pPr>
          </w:p>
        </w:tc>
        <w:tc>
          <w:tcPr>
            <w:tcW w:w="33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58"/>
              <w:jc w:val="both"/>
              <w:rPr>
                <w:rFonts w:ascii="Tahoma" w:hAnsi="Tahoma" w:cs="Tahoma"/>
                <w:sz w:val="20"/>
                <w:szCs w:val="20"/>
              </w:rPr>
            </w:pPr>
            <w:proofErr w:type="gramStart"/>
            <w:r>
              <w:rPr>
                <w:rFonts w:ascii="Tahoma" w:hAnsi="Tahoma" w:cs="Tahoma"/>
                <w:sz w:val="20"/>
                <w:szCs w:val="20"/>
              </w:rPr>
              <w:t>TOTAL :</w:t>
            </w:r>
            <w:proofErr w:type="gramEnd"/>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06"/>
              <w:jc w:val="both"/>
              <w:rPr>
                <w:rFonts w:ascii="Tahoma" w:hAnsi="Tahoma" w:cs="Tahoma"/>
                <w:sz w:val="20"/>
                <w:szCs w:val="20"/>
              </w:rPr>
            </w:pPr>
            <w:r>
              <w:rPr>
                <w:rFonts w:ascii="Tahoma" w:hAnsi="Tahoma" w:cs="Tahoma"/>
                <w:sz w:val="20"/>
                <w:szCs w:val="20"/>
              </w:rPr>
              <w:t>37.22</w:t>
            </w:r>
          </w:p>
        </w:tc>
      </w:tr>
    </w:tbl>
    <w:p w:rsidR="006C7686" w:rsidRDefault="006C7686">
      <w:pPr>
        <w:pStyle w:val="DefaultText"/>
        <w:spacing w:line="360" w:lineRule="auto"/>
        <w:ind w:left="720"/>
        <w:jc w:val="both"/>
        <w:rPr>
          <w:rFonts w:ascii="Tahoma" w:hAnsi="Tahoma" w:cs="Tahoma"/>
          <w:sz w:val="22"/>
          <w:szCs w:val="22"/>
        </w:rPr>
      </w:pP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6C7686" w:rsidRDefault="006C7686">
      <w:pPr>
        <w:pStyle w:val="DefaultText"/>
        <w:spacing w:line="360" w:lineRule="auto"/>
        <w:ind w:left="720"/>
        <w:jc w:val="both"/>
        <w:rPr>
          <w:rFonts w:ascii="Tahoma" w:hAnsi="Tahoma" w:cs="Tahoma"/>
          <w:sz w:val="22"/>
          <w:szCs w:val="22"/>
        </w:rPr>
      </w:pPr>
    </w:p>
    <w:tbl>
      <w:tblPr>
        <w:tblW w:w="7794" w:type="dxa"/>
        <w:tblInd w:w="9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939"/>
        <w:gridCol w:w="1186"/>
        <w:gridCol w:w="1530"/>
        <w:gridCol w:w="1080"/>
        <w:gridCol w:w="1622"/>
        <w:gridCol w:w="1437"/>
      </w:tblGrid>
      <w:tr w:rsidR="006C7686">
        <w:trPr>
          <w:trHeight w:val="450"/>
        </w:trPr>
        <w:tc>
          <w:tcPr>
            <w:tcW w:w="93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18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62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43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6C7686">
        <w:trPr>
          <w:trHeight w:val="35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1</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2"/>
              <w:jc w:val="both"/>
              <w:rPr>
                <w:rFonts w:ascii="Tahoma" w:hAnsi="Tahoma" w:cs="Tahoma"/>
                <w:sz w:val="20"/>
                <w:szCs w:val="20"/>
              </w:rPr>
            </w:pPr>
            <w:r>
              <w:rPr>
                <w:rFonts w:ascii="Tahoma" w:hAnsi="Tahoma" w:cs="Tahoma"/>
                <w:sz w:val="20"/>
                <w:szCs w:val="20"/>
              </w:rPr>
              <w:t>2.07</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3"/>
              <w:jc w:val="both"/>
              <w:rPr>
                <w:rFonts w:ascii="Tahoma" w:hAnsi="Tahoma" w:cs="Tahoma"/>
                <w:sz w:val="20"/>
                <w:szCs w:val="20"/>
              </w:rPr>
            </w:pPr>
            <w:r>
              <w:rPr>
                <w:rFonts w:ascii="Tahoma" w:hAnsi="Tahoma" w:cs="Tahoma"/>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25"/>
              <w:jc w:val="both"/>
              <w:rPr>
                <w:rFonts w:ascii="Tahoma" w:hAnsi="Tahoma" w:cs="Tahoma"/>
                <w:sz w:val="20"/>
                <w:szCs w:val="20"/>
              </w:rPr>
            </w:pPr>
            <w:r>
              <w:rPr>
                <w:rFonts w:ascii="Tahoma" w:hAnsi="Tahoma" w:cs="Tahoma"/>
                <w:sz w:val="20"/>
                <w:szCs w:val="20"/>
              </w:rPr>
              <w:t>0.83</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4"/>
              <w:jc w:val="both"/>
              <w:rPr>
                <w:rFonts w:ascii="Tahoma" w:hAnsi="Tahoma" w:cs="Tahoma"/>
                <w:sz w:val="20"/>
                <w:szCs w:val="20"/>
              </w:rPr>
            </w:pPr>
            <w:r>
              <w:rPr>
                <w:rFonts w:ascii="Tahoma" w:hAnsi="Tahoma" w:cs="Tahoma"/>
                <w:sz w:val="20"/>
                <w:szCs w:val="20"/>
              </w:rPr>
              <w:t>1.24</w:t>
            </w:r>
          </w:p>
        </w:tc>
      </w:tr>
      <w:tr w:rsidR="006C7686">
        <w:trPr>
          <w:trHeight w:val="35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2</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2"/>
              <w:jc w:val="both"/>
              <w:rPr>
                <w:rFonts w:ascii="Tahoma" w:hAnsi="Tahoma" w:cs="Tahoma"/>
                <w:sz w:val="20"/>
                <w:szCs w:val="20"/>
              </w:rPr>
            </w:pPr>
            <w:r>
              <w:rPr>
                <w:rFonts w:ascii="Tahoma" w:hAnsi="Tahoma" w:cs="Tahoma"/>
                <w:sz w:val="20"/>
                <w:szCs w:val="20"/>
              </w:rPr>
              <w:t>3.59</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3"/>
              <w:jc w:val="both"/>
              <w:rPr>
                <w:rFonts w:ascii="Tahoma" w:hAnsi="Tahoma" w:cs="Tahoma"/>
                <w:sz w:val="20"/>
                <w:szCs w:val="20"/>
              </w:rPr>
            </w:pPr>
            <w:r>
              <w:rPr>
                <w:rFonts w:ascii="Tahoma" w:hAnsi="Tahoma" w:cs="Tahoma"/>
                <w:sz w:val="20"/>
                <w:szCs w:val="20"/>
              </w:rPr>
              <w:t>50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25"/>
              <w:jc w:val="both"/>
              <w:rPr>
                <w:rFonts w:ascii="Tahoma" w:hAnsi="Tahoma" w:cs="Tahoma"/>
                <w:sz w:val="20"/>
                <w:szCs w:val="20"/>
              </w:rPr>
            </w:pPr>
            <w:r>
              <w:rPr>
                <w:rFonts w:ascii="Tahoma" w:hAnsi="Tahoma" w:cs="Tahoma"/>
                <w:sz w:val="20"/>
                <w:szCs w:val="20"/>
              </w:rPr>
              <w:t>1.79</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4"/>
              <w:jc w:val="both"/>
              <w:rPr>
                <w:rFonts w:ascii="Tahoma" w:hAnsi="Tahoma" w:cs="Tahoma"/>
                <w:sz w:val="20"/>
                <w:szCs w:val="20"/>
              </w:rPr>
            </w:pPr>
            <w:r>
              <w:rPr>
                <w:rFonts w:ascii="Tahoma" w:hAnsi="Tahoma" w:cs="Tahoma"/>
                <w:sz w:val="20"/>
                <w:szCs w:val="20"/>
              </w:rPr>
              <w:t>1.79</w:t>
            </w:r>
          </w:p>
        </w:tc>
      </w:tr>
      <w:tr w:rsidR="006C7686">
        <w:trPr>
          <w:trHeight w:val="35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3</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2"/>
              <w:jc w:val="both"/>
              <w:rPr>
                <w:rFonts w:ascii="Tahoma" w:hAnsi="Tahoma" w:cs="Tahoma"/>
                <w:sz w:val="20"/>
                <w:szCs w:val="20"/>
              </w:rPr>
            </w:pPr>
            <w:r>
              <w:rPr>
                <w:rFonts w:ascii="Tahoma" w:hAnsi="Tahoma" w:cs="Tahoma"/>
                <w:sz w:val="20"/>
                <w:szCs w:val="20"/>
              </w:rPr>
              <w:t>1.98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3"/>
              <w:jc w:val="both"/>
              <w:rPr>
                <w:rFonts w:ascii="Tahoma" w:hAnsi="Tahoma" w:cs="Tahoma"/>
                <w:sz w:val="20"/>
                <w:szCs w:val="20"/>
              </w:rPr>
            </w:pPr>
            <w:r>
              <w:rPr>
                <w:rFonts w:ascii="Tahoma" w:hAnsi="Tahoma" w:cs="Tahoma"/>
                <w:sz w:val="20"/>
                <w:szCs w:val="20"/>
              </w:rPr>
              <w:t>100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25"/>
              <w:jc w:val="both"/>
              <w:rPr>
                <w:rFonts w:ascii="Tahoma" w:hAnsi="Tahoma" w:cs="Tahoma"/>
                <w:sz w:val="20"/>
                <w:szCs w:val="20"/>
              </w:rPr>
            </w:pPr>
            <w:r>
              <w:rPr>
                <w:rFonts w:ascii="Tahoma" w:hAnsi="Tahoma" w:cs="Tahoma"/>
                <w:sz w:val="20"/>
                <w:szCs w:val="20"/>
              </w:rPr>
              <w:t>1.98</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4"/>
              <w:jc w:val="both"/>
              <w:rPr>
                <w:rFonts w:ascii="Tahoma" w:hAnsi="Tahoma" w:cs="Tahoma"/>
                <w:sz w:val="20"/>
                <w:szCs w:val="20"/>
              </w:rPr>
            </w:pPr>
            <w:r>
              <w:rPr>
                <w:rFonts w:ascii="Tahoma" w:hAnsi="Tahoma" w:cs="Tahoma"/>
                <w:sz w:val="20"/>
                <w:szCs w:val="20"/>
              </w:rPr>
              <w:t>0.00</w:t>
            </w:r>
          </w:p>
        </w:tc>
      </w:tr>
      <w:tr w:rsidR="006C7686">
        <w:trPr>
          <w:trHeight w:val="35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4</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2"/>
              <w:jc w:val="both"/>
              <w:rPr>
                <w:rFonts w:ascii="Tahoma" w:hAnsi="Tahoma" w:cs="Tahoma"/>
                <w:sz w:val="20"/>
                <w:szCs w:val="20"/>
              </w:rPr>
            </w:pPr>
            <w:r>
              <w:rPr>
                <w:rFonts w:ascii="Tahoma" w:hAnsi="Tahoma" w:cs="Tahoma"/>
                <w:sz w:val="20"/>
                <w:szCs w:val="20"/>
              </w:rPr>
              <w:t>2.07</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3"/>
              <w:jc w:val="both"/>
              <w:rPr>
                <w:rFonts w:ascii="Tahoma" w:hAnsi="Tahoma" w:cs="Tahoma"/>
                <w:sz w:val="20"/>
                <w:szCs w:val="20"/>
              </w:rPr>
            </w:pPr>
            <w:r>
              <w:rPr>
                <w:rFonts w:ascii="Tahoma" w:hAnsi="Tahoma" w:cs="Tahoma"/>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25"/>
              <w:jc w:val="both"/>
              <w:rPr>
                <w:rFonts w:ascii="Tahoma" w:hAnsi="Tahoma" w:cs="Tahoma"/>
                <w:sz w:val="20"/>
                <w:szCs w:val="20"/>
              </w:rPr>
            </w:pPr>
            <w:r>
              <w:rPr>
                <w:rFonts w:ascii="Tahoma" w:hAnsi="Tahoma" w:cs="Tahoma"/>
                <w:sz w:val="20"/>
                <w:szCs w:val="20"/>
              </w:rPr>
              <w:t>0.83</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4"/>
              <w:jc w:val="both"/>
              <w:rPr>
                <w:rFonts w:ascii="Tahoma" w:hAnsi="Tahoma" w:cs="Tahoma"/>
                <w:sz w:val="20"/>
                <w:szCs w:val="20"/>
              </w:rPr>
            </w:pPr>
            <w:r>
              <w:rPr>
                <w:rFonts w:ascii="Tahoma" w:hAnsi="Tahoma" w:cs="Tahoma"/>
                <w:sz w:val="20"/>
                <w:szCs w:val="20"/>
              </w:rPr>
              <w:t>1.24</w:t>
            </w:r>
          </w:p>
        </w:tc>
      </w:tr>
      <w:tr w:rsidR="006C7686">
        <w:trPr>
          <w:trHeight w:val="40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94"/>
              <w:jc w:val="both"/>
              <w:rPr>
                <w:rFonts w:ascii="Tahoma" w:hAnsi="Tahoma" w:cs="Tahoma"/>
                <w:sz w:val="20"/>
                <w:szCs w:val="20"/>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jc w:val="both"/>
              <w:rPr>
                <w:rFonts w:ascii="Tahoma" w:hAnsi="Tahoma" w:cs="Tahoma"/>
                <w:sz w:val="20"/>
                <w:szCs w:val="20"/>
              </w:rPr>
            </w:pPr>
            <w:r>
              <w:rPr>
                <w:rFonts w:ascii="Tahoma" w:hAnsi="Tahoma" w:cs="Tahoma"/>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2"/>
              <w:jc w:val="both"/>
              <w:rPr>
                <w:rFonts w:ascii="Tahoma" w:hAnsi="Tahoma" w:cs="Tahoma"/>
                <w:sz w:val="20"/>
                <w:szCs w:val="20"/>
              </w:rPr>
            </w:pPr>
            <w:r>
              <w:rPr>
                <w:rFonts w:ascii="Tahoma" w:hAnsi="Tahoma" w:cs="Tahoma"/>
                <w:sz w:val="20"/>
                <w:szCs w:val="20"/>
              </w:rPr>
              <w:t>9.70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363"/>
              <w:jc w:val="both"/>
              <w:rPr>
                <w:rFonts w:ascii="Tahoma" w:hAnsi="Tahoma" w:cs="Tahoma"/>
                <w:sz w:val="20"/>
                <w:szCs w:val="20"/>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25"/>
              <w:jc w:val="both"/>
              <w:rPr>
                <w:rFonts w:ascii="Tahoma" w:hAnsi="Tahoma" w:cs="Tahoma"/>
                <w:sz w:val="20"/>
                <w:szCs w:val="20"/>
              </w:rPr>
            </w:pPr>
            <w:r>
              <w:rPr>
                <w:rFonts w:ascii="Tahoma" w:hAnsi="Tahoma" w:cs="Tahoma"/>
                <w:sz w:val="20"/>
                <w:szCs w:val="20"/>
              </w:rPr>
              <w:t>5.42</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64"/>
              <w:jc w:val="both"/>
              <w:rPr>
                <w:rFonts w:ascii="Tahoma" w:hAnsi="Tahoma" w:cs="Tahoma"/>
                <w:sz w:val="20"/>
                <w:szCs w:val="20"/>
              </w:rPr>
            </w:pPr>
            <w:r>
              <w:rPr>
                <w:rFonts w:ascii="Tahoma" w:hAnsi="Tahoma" w:cs="Tahoma"/>
                <w:sz w:val="20"/>
                <w:szCs w:val="20"/>
              </w:rPr>
              <w:t>4.27</w:t>
            </w:r>
          </w:p>
        </w:tc>
      </w:tr>
    </w:tbl>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6C7686" w:rsidRDefault="006C7686">
      <w:pPr>
        <w:pStyle w:val="DefaultText"/>
        <w:spacing w:line="360" w:lineRule="auto"/>
        <w:ind w:left="720"/>
        <w:jc w:val="both"/>
        <w:rPr>
          <w:rFonts w:ascii="Tahoma" w:hAnsi="Tahoma" w:cs="Tahoma"/>
          <w:sz w:val="22"/>
          <w:szCs w:val="22"/>
        </w:rPr>
      </w:pPr>
    </w:p>
    <w:tbl>
      <w:tblPr>
        <w:tblW w:w="8928" w:type="dxa"/>
        <w:tblInd w:w="9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975"/>
        <w:gridCol w:w="3466"/>
        <w:gridCol w:w="1166"/>
        <w:gridCol w:w="1056"/>
        <w:gridCol w:w="1041"/>
        <w:gridCol w:w="1224"/>
      </w:tblGrid>
      <w:tr w:rsidR="006C7686" w:rsidTr="00A46668">
        <w:trPr>
          <w:trHeight w:val="540"/>
        </w:trPr>
        <w:tc>
          <w:tcPr>
            <w:tcW w:w="975"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46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16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5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104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22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6C7686" w:rsidTr="00A46668">
        <w:trPr>
          <w:trHeight w:val="450"/>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Main Machines/ Equipment</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384"/>
              <w:jc w:val="both"/>
              <w:rPr>
                <w:rFonts w:ascii="Tahoma" w:hAnsi="Tahoma" w:cs="Tahoma"/>
                <w:sz w:val="20"/>
                <w:szCs w:val="20"/>
              </w:rPr>
            </w:pP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720"/>
              <w:jc w:val="both"/>
              <w:rPr>
                <w:rFonts w:ascii="Tahoma" w:hAnsi="Tahoma" w:cs="Tahoma"/>
                <w:sz w:val="20"/>
                <w:szCs w:val="20"/>
              </w:rP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720"/>
              <w:jc w:val="both"/>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720"/>
              <w:jc w:val="both"/>
              <w:rPr>
                <w:rFonts w:ascii="Tahoma" w:hAnsi="Tahoma" w:cs="Tahoma"/>
                <w:sz w:val="20"/>
                <w:szCs w:val="20"/>
              </w:rPr>
            </w:pPr>
          </w:p>
        </w:tc>
      </w:tr>
      <w:tr w:rsidR="006C7686" w:rsidTr="00A46668">
        <w:trPr>
          <w:trHeight w:val="362"/>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1</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pPr>
            <w:r>
              <w:rPr>
                <w:rFonts w:ascii="Tahoma" w:hAnsi="Tahoma" w:cs="Tahoma"/>
                <w:sz w:val="20"/>
                <w:szCs w:val="20"/>
              </w:rPr>
              <w:t xml:space="preserve"> Vehicle Lifting Jacks</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Nos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25000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25000</w:t>
            </w:r>
          </w:p>
        </w:tc>
      </w:tr>
      <w:tr w:rsidR="006C7686" w:rsidTr="00A46668">
        <w:trPr>
          <w:trHeight w:val="362"/>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2</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ind w:left="73"/>
              <w:jc w:val="both"/>
            </w:pPr>
            <w:r>
              <w:rPr>
                <w:rFonts w:ascii="Tahoma" w:hAnsi="Tahoma" w:cs="Tahoma"/>
                <w:sz w:val="20"/>
                <w:szCs w:val="20"/>
              </w:rPr>
              <w:t xml:space="preserve">Pressure Pump and Washing / polishing booth </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Nos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450000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450000</w:t>
            </w:r>
          </w:p>
        </w:tc>
      </w:tr>
      <w:tr w:rsidR="006C7686" w:rsidTr="00A46668">
        <w:trPr>
          <w:trHeight w:val="363"/>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3</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pPr>
            <w:r>
              <w:rPr>
                <w:rFonts w:ascii="Tahoma" w:hAnsi="Tahoma" w:cs="Tahoma"/>
                <w:sz w:val="20"/>
                <w:szCs w:val="20"/>
              </w:rPr>
              <w:t>Wheel balancing Unit</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Nos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250000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250000</w:t>
            </w:r>
          </w:p>
        </w:tc>
      </w:tr>
      <w:tr w:rsidR="006C7686" w:rsidTr="00A46668">
        <w:trPr>
          <w:trHeight w:val="353"/>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4</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pPr>
            <w:r>
              <w:rPr>
                <w:rFonts w:ascii="Tahoma" w:hAnsi="Tahoma" w:cs="Tahoma"/>
                <w:sz w:val="20"/>
                <w:szCs w:val="20"/>
              </w:rPr>
              <w:t>Crankshaft grinder</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Nos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650000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650000</w:t>
            </w:r>
          </w:p>
        </w:tc>
      </w:tr>
      <w:tr w:rsidR="006C7686" w:rsidTr="00A46668">
        <w:trPr>
          <w:trHeight w:val="360"/>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5</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ind w:left="73"/>
              <w:jc w:val="both"/>
            </w:pPr>
            <w:proofErr w:type="gramStart"/>
            <w:r>
              <w:rPr>
                <w:rFonts w:ascii="Tahoma" w:hAnsi="Tahoma" w:cs="Tahoma"/>
                <w:sz w:val="20"/>
                <w:szCs w:val="20"/>
              </w:rPr>
              <w:t>Body  repair</w:t>
            </w:r>
            <w:proofErr w:type="gramEnd"/>
            <w:r>
              <w:rPr>
                <w:rFonts w:ascii="Tahoma" w:hAnsi="Tahoma" w:cs="Tahoma"/>
                <w:sz w:val="20"/>
                <w:szCs w:val="20"/>
              </w:rPr>
              <w:t xml:space="preserve"> / Paint equipment</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Nos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600000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600000</w:t>
            </w:r>
          </w:p>
        </w:tc>
      </w:tr>
      <w:tr w:rsidR="006C7686" w:rsidTr="00A46668">
        <w:trPr>
          <w:trHeight w:val="331"/>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6</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pPr>
            <w:r>
              <w:rPr>
                <w:rFonts w:ascii="Tahoma" w:hAnsi="Tahoma" w:cs="Tahoma"/>
                <w:sz w:val="20"/>
                <w:szCs w:val="20"/>
              </w:rPr>
              <w:t>Lathe with Drill / bore attachment</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Nos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40000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40000</w:t>
            </w:r>
          </w:p>
        </w:tc>
      </w:tr>
      <w:tr w:rsidR="006C7686" w:rsidTr="00A46668">
        <w:trPr>
          <w:trHeight w:val="363"/>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7</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pPr>
            <w:r>
              <w:rPr>
                <w:rFonts w:ascii="Tahoma" w:hAnsi="Tahoma" w:cs="Tahoma"/>
                <w:sz w:val="20"/>
                <w:szCs w:val="20"/>
              </w:rPr>
              <w:t xml:space="preserve">Battery charging, electrical unit </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Nos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350000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350000</w:t>
            </w:r>
          </w:p>
        </w:tc>
      </w:tr>
      <w:tr w:rsidR="006C7686" w:rsidTr="00A46668">
        <w:trPr>
          <w:trHeight w:val="421"/>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8</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pPr>
            <w:r>
              <w:rPr>
                <w:rFonts w:ascii="Tahoma" w:hAnsi="Tahoma" w:cs="Tahoma"/>
                <w:sz w:val="20"/>
                <w:szCs w:val="20"/>
              </w:rPr>
              <w:t>Lapping /polishing machine and tools</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Nos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250000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250000</w:t>
            </w:r>
          </w:p>
        </w:tc>
      </w:tr>
      <w:tr w:rsidR="006C7686" w:rsidTr="00A46668">
        <w:trPr>
          <w:trHeight w:val="362"/>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9</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pPr>
            <w:r>
              <w:rPr>
                <w:rFonts w:ascii="Tahoma" w:hAnsi="Tahoma" w:cs="Tahoma"/>
                <w:sz w:val="20"/>
                <w:szCs w:val="20"/>
              </w:rPr>
              <w:t>Emission / Engine Test Bed</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Nos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150000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150000</w:t>
            </w:r>
          </w:p>
        </w:tc>
      </w:tr>
      <w:tr w:rsidR="006C7686" w:rsidTr="00A46668">
        <w:trPr>
          <w:trHeight w:val="424"/>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A46668">
            <w:pPr>
              <w:pStyle w:val="DefaultText"/>
              <w:spacing w:line="360" w:lineRule="auto"/>
              <w:ind w:left="73"/>
              <w:jc w:val="both"/>
              <w:rPr>
                <w:rFonts w:ascii="Tahoma" w:hAnsi="Tahoma" w:cs="Tahoma"/>
                <w:sz w:val="20"/>
                <w:szCs w:val="20"/>
              </w:rPr>
            </w:pPr>
            <w:proofErr w:type="gramStart"/>
            <w:r>
              <w:rPr>
                <w:rFonts w:ascii="Tahoma" w:hAnsi="Tahoma" w:cs="Tahoma"/>
                <w:sz w:val="20"/>
                <w:szCs w:val="20"/>
              </w:rPr>
              <w:t>subtotal :</w:t>
            </w:r>
            <w:proofErr w:type="gramEnd"/>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384"/>
              <w:jc w:val="both"/>
              <w:rPr>
                <w:rFonts w:ascii="Tahoma" w:hAnsi="Tahoma" w:cs="Tahoma"/>
                <w:sz w:val="20"/>
                <w:szCs w:val="20"/>
              </w:rPr>
            </w:pP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405"/>
              <w:jc w:val="both"/>
              <w:rPr>
                <w:rFonts w:ascii="Tahoma" w:hAnsi="Tahoma" w:cs="Tahoma"/>
                <w:sz w:val="20"/>
                <w:szCs w:val="20"/>
              </w:rP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36"/>
              <w:jc w:val="both"/>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2765000</w:t>
            </w:r>
          </w:p>
        </w:tc>
      </w:tr>
      <w:tr w:rsidR="006C7686" w:rsidTr="00A46668">
        <w:trPr>
          <w:trHeight w:val="455"/>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Tools and Ancillaries</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384"/>
              <w:jc w:val="both"/>
              <w:rPr>
                <w:rFonts w:ascii="Tahoma" w:hAnsi="Tahoma" w:cs="Tahoma"/>
                <w:sz w:val="20"/>
                <w:szCs w:val="20"/>
              </w:rPr>
            </w:pP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405"/>
              <w:jc w:val="both"/>
              <w:rPr>
                <w:rFonts w:ascii="Tahoma" w:hAnsi="Tahoma" w:cs="Tahoma"/>
                <w:sz w:val="20"/>
                <w:szCs w:val="20"/>
              </w:rP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36"/>
              <w:jc w:val="both"/>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55"/>
              <w:jc w:val="both"/>
              <w:rPr>
                <w:rFonts w:ascii="Tahoma" w:hAnsi="Tahoma" w:cs="Tahoma"/>
                <w:sz w:val="20"/>
                <w:szCs w:val="20"/>
              </w:rPr>
            </w:pPr>
          </w:p>
        </w:tc>
      </w:tr>
      <w:tr w:rsidR="006C7686" w:rsidTr="00A46668">
        <w:trPr>
          <w:trHeight w:val="350"/>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1</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Tools and gauges</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LS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70000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70000</w:t>
            </w:r>
          </w:p>
        </w:tc>
      </w:tr>
      <w:tr w:rsidR="006C7686" w:rsidTr="00A46668">
        <w:trPr>
          <w:trHeight w:val="363"/>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94"/>
              <w:jc w:val="both"/>
              <w:rPr>
                <w:rFonts w:ascii="Tahoma" w:hAnsi="Tahoma" w:cs="Tahoma"/>
                <w:sz w:val="20"/>
                <w:szCs w:val="20"/>
              </w:rPr>
            </w:pPr>
            <w:r>
              <w:rPr>
                <w:rFonts w:ascii="Tahoma" w:hAnsi="Tahoma" w:cs="Tahoma"/>
                <w:sz w:val="20"/>
                <w:szCs w:val="20"/>
              </w:rPr>
              <w:t>2</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 xml:space="preserve">Misc. </w:t>
            </w:r>
            <w:proofErr w:type="gramStart"/>
            <w:r>
              <w:rPr>
                <w:rFonts w:ascii="Tahoma" w:hAnsi="Tahoma" w:cs="Tahoma"/>
                <w:sz w:val="20"/>
                <w:szCs w:val="20"/>
              </w:rPr>
              <w:t>tools  etc.</w:t>
            </w:r>
            <w:proofErr w:type="gramEnd"/>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LS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30000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30000</w:t>
            </w:r>
          </w:p>
        </w:tc>
      </w:tr>
      <w:tr w:rsidR="006C7686" w:rsidTr="00A46668">
        <w:trPr>
          <w:trHeight w:val="368"/>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proofErr w:type="gramStart"/>
            <w:r>
              <w:rPr>
                <w:rFonts w:ascii="Tahoma" w:hAnsi="Tahoma" w:cs="Tahoma"/>
                <w:sz w:val="20"/>
                <w:szCs w:val="20"/>
              </w:rPr>
              <w:t>subtotal :</w:t>
            </w:r>
            <w:proofErr w:type="gramEnd"/>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384"/>
              <w:jc w:val="both"/>
              <w:rPr>
                <w:rFonts w:ascii="Tahoma" w:hAnsi="Tahoma" w:cs="Tahoma"/>
                <w:sz w:val="20"/>
                <w:szCs w:val="20"/>
              </w:rPr>
            </w:pP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405"/>
              <w:jc w:val="both"/>
              <w:rPr>
                <w:rFonts w:ascii="Tahoma" w:hAnsi="Tahoma" w:cs="Tahoma"/>
                <w:sz w:val="20"/>
                <w:szCs w:val="20"/>
              </w:rP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36"/>
              <w:jc w:val="both"/>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100000</w:t>
            </w:r>
          </w:p>
        </w:tc>
      </w:tr>
      <w:tr w:rsidR="006C7686" w:rsidTr="00A46668">
        <w:trPr>
          <w:trHeight w:val="476"/>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Fixtures and Elect Installation</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384"/>
              <w:jc w:val="both"/>
              <w:rPr>
                <w:rFonts w:ascii="Tahoma" w:hAnsi="Tahoma" w:cs="Tahoma"/>
                <w:sz w:val="20"/>
                <w:szCs w:val="20"/>
              </w:rPr>
            </w:pP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405"/>
              <w:jc w:val="both"/>
              <w:rPr>
                <w:rFonts w:ascii="Tahoma" w:hAnsi="Tahoma" w:cs="Tahoma"/>
                <w:sz w:val="20"/>
                <w:szCs w:val="20"/>
              </w:rP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36"/>
              <w:jc w:val="both"/>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55"/>
              <w:jc w:val="both"/>
              <w:rPr>
                <w:rFonts w:ascii="Tahoma" w:hAnsi="Tahoma" w:cs="Tahoma"/>
                <w:sz w:val="20"/>
                <w:szCs w:val="20"/>
              </w:rPr>
            </w:pPr>
          </w:p>
        </w:tc>
      </w:tr>
      <w:tr w:rsidR="006C7686" w:rsidTr="00A46668">
        <w:trPr>
          <w:trHeight w:val="374"/>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 xml:space="preserve">Storage racks and trolleys </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LS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25000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25000</w:t>
            </w:r>
          </w:p>
        </w:tc>
      </w:tr>
      <w:tr w:rsidR="006C7686" w:rsidTr="00A46668">
        <w:trPr>
          <w:trHeight w:val="374"/>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Other Furniture</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LS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20000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20000</w:t>
            </w:r>
          </w:p>
        </w:tc>
      </w:tr>
      <w:tr w:rsidR="00A46668" w:rsidTr="00A46668">
        <w:trPr>
          <w:trHeight w:val="540"/>
        </w:trPr>
        <w:tc>
          <w:tcPr>
            <w:tcW w:w="975"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46668" w:rsidRDefault="00A46668" w:rsidP="0086242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46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46668" w:rsidRDefault="00A46668" w:rsidP="0086242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16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46668" w:rsidRDefault="00A46668" w:rsidP="0086242B">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5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46668" w:rsidRDefault="00A46668" w:rsidP="0086242B">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104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46668" w:rsidRDefault="00A46668" w:rsidP="0086242B">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22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46668" w:rsidRDefault="00A46668" w:rsidP="0086242B">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6C7686" w:rsidTr="00A46668">
        <w:trPr>
          <w:trHeight w:val="374"/>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Telephones/ Computer</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LS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30000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30000</w:t>
            </w:r>
          </w:p>
        </w:tc>
      </w:tr>
      <w:tr w:rsidR="006C7686" w:rsidTr="00A46668">
        <w:trPr>
          <w:trHeight w:val="374"/>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Electrical Installation</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LS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120000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120000</w:t>
            </w:r>
          </w:p>
        </w:tc>
      </w:tr>
      <w:tr w:rsidR="006C7686" w:rsidTr="00A46668">
        <w:trPr>
          <w:trHeight w:val="374"/>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proofErr w:type="gramStart"/>
            <w:r>
              <w:rPr>
                <w:rFonts w:ascii="Tahoma" w:hAnsi="Tahoma" w:cs="Tahoma"/>
                <w:sz w:val="20"/>
                <w:szCs w:val="20"/>
              </w:rPr>
              <w:t>subtotal :</w:t>
            </w:r>
            <w:proofErr w:type="gramEnd"/>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6C7686">
            <w:pPr>
              <w:pStyle w:val="DefaultText"/>
              <w:spacing w:line="360" w:lineRule="auto"/>
              <w:ind w:left="384"/>
              <w:jc w:val="both"/>
              <w:rPr>
                <w:rFonts w:ascii="Tahoma" w:hAnsi="Tahoma" w:cs="Tahoma"/>
                <w:sz w:val="20"/>
                <w:szCs w:val="20"/>
              </w:rPr>
            </w:pP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405"/>
              <w:jc w:val="both"/>
              <w:rPr>
                <w:rFonts w:ascii="Tahoma" w:hAnsi="Tahoma" w:cs="Tahoma"/>
                <w:sz w:val="20"/>
                <w:szCs w:val="20"/>
              </w:rP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36"/>
              <w:jc w:val="both"/>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195000</w:t>
            </w:r>
          </w:p>
        </w:tc>
      </w:tr>
      <w:tr w:rsidR="006C7686" w:rsidTr="00A46668">
        <w:trPr>
          <w:trHeight w:val="612"/>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Other Assets/ Preliminary and Preoperative Expenses</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84"/>
              <w:jc w:val="both"/>
              <w:rPr>
                <w:rFonts w:ascii="Tahoma" w:hAnsi="Tahoma" w:cs="Tahoma"/>
                <w:sz w:val="20"/>
                <w:szCs w:val="20"/>
              </w:rPr>
            </w:pPr>
            <w:r>
              <w:rPr>
                <w:rFonts w:ascii="Tahoma" w:hAnsi="Tahoma" w:cs="Tahoma"/>
                <w:sz w:val="20"/>
                <w:szCs w:val="20"/>
              </w:rPr>
              <w:t>LS</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405"/>
              <w:jc w:val="both"/>
              <w:rPr>
                <w:rFonts w:ascii="Tahoma" w:hAnsi="Tahoma" w:cs="Tahoma"/>
                <w:sz w:val="20"/>
                <w:szCs w:val="20"/>
              </w:rPr>
            </w:pPr>
            <w:r>
              <w:rPr>
                <w:rFonts w:ascii="Tahoma" w:hAnsi="Tahoma" w:cs="Tahoma"/>
                <w:sz w:val="20"/>
                <w:szCs w:val="20"/>
              </w:rPr>
              <w:t>1</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36"/>
              <w:jc w:val="both"/>
              <w:rPr>
                <w:rFonts w:ascii="Tahoma" w:hAnsi="Tahoma" w:cs="Tahoma"/>
                <w:sz w:val="20"/>
                <w:szCs w:val="20"/>
              </w:rPr>
            </w:pPr>
            <w:r>
              <w:rPr>
                <w:rFonts w:ascii="Tahoma" w:hAnsi="Tahoma" w:cs="Tahoma"/>
                <w:sz w:val="20"/>
                <w:szCs w:val="20"/>
              </w:rPr>
              <w:t>120000</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120000</w:t>
            </w:r>
          </w:p>
        </w:tc>
      </w:tr>
      <w:tr w:rsidR="006C7686" w:rsidTr="00A46668">
        <w:trPr>
          <w:trHeight w:val="479"/>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6C7686">
            <w:pPr>
              <w:pStyle w:val="DefaultText"/>
              <w:spacing w:line="360" w:lineRule="auto"/>
              <w:ind w:left="294"/>
              <w:jc w:val="both"/>
              <w:rPr>
                <w:rFonts w:ascii="Tahoma" w:hAnsi="Tahoma" w:cs="Tahoma"/>
                <w:sz w:val="20"/>
                <w:szCs w:val="20"/>
              </w:rPr>
            </w:pP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73"/>
              <w:jc w:val="both"/>
              <w:rPr>
                <w:rFonts w:ascii="Tahoma" w:hAnsi="Tahoma" w:cs="Tahoma"/>
                <w:sz w:val="20"/>
                <w:szCs w:val="20"/>
              </w:rPr>
            </w:pPr>
            <w:r>
              <w:rPr>
                <w:rFonts w:ascii="Tahoma" w:hAnsi="Tahoma" w:cs="Tahoma"/>
                <w:sz w:val="20"/>
                <w:szCs w:val="20"/>
              </w:rPr>
              <w:t>TOTAL PLANT MACHINERY COST</w:t>
            </w:r>
          </w:p>
        </w:tc>
        <w:tc>
          <w:tcPr>
            <w:tcW w:w="11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C7686" w:rsidRDefault="006C7686">
            <w:pPr>
              <w:pStyle w:val="DefaultText"/>
              <w:spacing w:line="360" w:lineRule="auto"/>
              <w:ind w:left="384"/>
              <w:jc w:val="both"/>
              <w:rPr>
                <w:rFonts w:ascii="Tahoma" w:hAnsi="Tahoma" w:cs="Tahoma"/>
                <w:sz w:val="20"/>
                <w:szCs w:val="20"/>
              </w:rPr>
            </w:pP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405"/>
              <w:jc w:val="both"/>
              <w:rPr>
                <w:rFonts w:ascii="Tahoma" w:hAnsi="Tahoma" w:cs="Tahoma"/>
                <w:sz w:val="20"/>
                <w:szCs w:val="20"/>
              </w:rP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36"/>
              <w:jc w:val="both"/>
              <w:rPr>
                <w:rFonts w:ascii="Tahoma" w:hAnsi="Tahoma" w:cs="Tahoma"/>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55"/>
              <w:jc w:val="both"/>
              <w:rPr>
                <w:rFonts w:ascii="Tahoma" w:hAnsi="Tahoma" w:cs="Tahoma"/>
                <w:sz w:val="20"/>
                <w:szCs w:val="20"/>
              </w:rPr>
            </w:pPr>
            <w:r>
              <w:rPr>
                <w:rFonts w:ascii="Tahoma" w:hAnsi="Tahoma" w:cs="Tahoma"/>
                <w:sz w:val="20"/>
                <w:szCs w:val="20"/>
              </w:rPr>
              <w:t>3180000</w:t>
            </w:r>
          </w:p>
        </w:tc>
      </w:tr>
    </w:tbl>
    <w:p w:rsidR="006C7686" w:rsidRDefault="006C7686">
      <w:pPr>
        <w:pStyle w:val="DefaultText"/>
        <w:spacing w:line="360" w:lineRule="auto"/>
        <w:ind w:left="720"/>
        <w:jc w:val="both"/>
        <w:rPr>
          <w:rFonts w:ascii="Tahoma" w:hAnsi="Tahoma" w:cs="Tahoma"/>
          <w:sz w:val="22"/>
          <w:szCs w:val="22"/>
        </w:rPr>
      </w:pPr>
    </w:p>
    <w:p w:rsidR="006C7686" w:rsidRDefault="00A46668">
      <w:pPr>
        <w:overflowPunct/>
        <w:spacing w:line="360" w:lineRule="auto"/>
        <w:ind w:left="706"/>
      </w:pPr>
      <w:r>
        <w:rPr>
          <w:rFonts w:ascii="Tahoma" w:eastAsia="Andale Sans UI;Arial Unicode MS" w:hAnsi="Tahoma"/>
          <w:sz w:val="22"/>
          <w:szCs w:val="22"/>
        </w:rPr>
        <w:t xml:space="preserve">All the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and tooling are available from local manufacturers. </w:t>
      </w:r>
      <w:r>
        <w:rPr>
          <w:rFonts w:ascii="Tahoma" w:eastAsia="Times New Roman" w:hAnsi="Tahoma"/>
          <w:sz w:val="22"/>
          <w:szCs w:val="22"/>
          <w:lang w:bidi="ar-SA"/>
        </w:rPr>
        <w:t xml:space="preserve">The entrepreneur needs to ensure proper selection of </w:t>
      </w:r>
      <w:proofErr w:type="spellStart"/>
      <w:r>
        <w:rPr>
          <w:rFonts w:ascii="Tahoma" w:eastAsia="Times New Roman" w:hAnsi="Tahoma"/>
          <w:sz w:val="22"/>
          <w:szCs w:val="22"/>
          <w:lang w:bidi="ar-SA"/>
        </w:rPr>
        <w:t>equipments</w:t>
      </w:r>
      <w:proofErr w:type="spellEnd"/>
      <w:r>
        <w:rPr>
          <w:rFonts w:ascii="Tahoma" w:eastAsia="Times New Roman" w:hAnsi="Tahoma"/>
          <w:sz w:val="22"/>
          <w:szCs w:val="22"/>
          <w:lang w:bidi="ar-SA"/>
        </w:rPr>
        <w:t xml:space="preserve"> and tooling to have modern and flexible servicing. </w:t>
      </w:r>
      <w:r>
        <w:rPr>
          <w:rFonts w:ascii="Tahoma" w:eastAsia="Andale Sans UI;Arial Unicode MS" w:hAnsi="Tahoma"/>
          <w:sz w:val="22"/>
          <w:szCs w:val="22"/>
        </w:rPr>
        <w:t xml:space="preserve">It may be worthwhile to look at reconditioned /used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6C7686" w:rsidRDefault="006C7686">
      <w:pPr>
        <w:overflowPunct/>
        <w:spacing w:line="360" w:lineRule="auto"/>
        <w:ind w:left="706"/>
        <w:rPr>
          <w:rFonts w:eastAsia="Andale Sans UI;Arial Unicode MS"/>
        </w:rPr>
      </w:pPr>
    </w:p>
    <w:p w:rsidR="006C7686" w:rsidRDefault="00A46668">
      <w:pPr>
        <w:overflowPunct/>
        <w:spacing w:line="360" w:lineRule="auto"/>
        <w:ind w:left="706"/>
      </w:pPr>
      <w:r>
        <w:rPr>
          <w:rFonts w:ascii="Tahoma" w:eastAsia="Andale Sans UI;Arial Unicode MS" w:hAnsi="Tahoma"/>
          <w:sz w:val="22"/>
          <w:szCs w:val="22"/>
        </w:rPr>
        <w:t>1.</w:t>
      </w:r>
      <w:r>
        <w:rPr>
          <w:rFonts w:ascii="Tahoma" w:eastAsia="Andale Sans UI;Arial Unicode MS" w:hAnsi="Tahoma"/>
          <w:sz w:val="22"/>
          <w:szCs w:val="22"/>
        </w:rPr>
        <w:tab/>
        <w:t>Machineries and Spares</w:t>
      </w:r>
    </w:p>
    <w:p w:rsidR="006C7686" w:rsidRDefault="00A46668">
      <w:pPr>
        <w:overflowPunct/>
        <w:spacing w:line="360" w:lineRule="auto"/>
        <w:ind w:left="706"/>
      </w:pPr>
      <w:r>
        <w:rPr>
          <w:rFonts w:ascii="Tahoma" w:eastAsia="Andale Sans UI;Arial Unicode MS" w:hAnsi="Tahoma"/>
          <w:sz w:val="22"/>
          <w:szCs w:val="22"/>
        </w:rPr>
        <w:tab/>
      </w:r>
      <w:r>
        <w:rPr>
          <w:rFonts w:ascii="Tahoma" w:eastAsia="Andale Sans UI;Arial Unicode MS" w:hAnsi="Tahoma"/>
          <w:sz w:val="22"/>
          <w:szCs w:val="22"/>
        </w:rPr>
        <w:tab/>
        <w:t>Ranjit Chawla (Director)</w:t>
      </w:r>
      <w:r w:rsidRPr="00A46668">
        <w:rPr>
          <w:rFonts w:ascii="Tahoma" w:eastAsia="Andale Sans UI;Arial Unicode MS" w:hAnsi="Tahoma"/>
          <w:sz w:val="22"/>
          <w:szCs w:val="22"/>
        </w:rPr>
        <w:t xml:space="preserve">201, </w:t>
      </w:r>
      <w:proofErr w:type="spellStart"/>
      <w:r w:rsidRPr="00A46668">
        <w:rPr>
          <w:rFonts w:ascii="Tahoma" w:eastAsia="Andale Sans UI;Arial Unicode MS" w:hAnsi="Tahoma"/>
          <w:sz w:val="22"/>
          <w:szCs w:val="22"/>
        </w:rPr>
        <w:t>Karmastambh</w:t>
      </w:r>
      <w:proofErr w:type="spellEnd"/>
      <w:r w:rsidRPr="00A46668">
        <w:rPr>
          <w:rFonts w:ascii="Tahoma" w:eastAsia="Andale Sans UI;Arial Unicode MS" w:hAnsi="Tahoma"/>
          <w:sz w:val="22"/>
          <w:szCs w:val="22"/>
        </w:rPr>
        <w:t xml:space="preserve">, LBS Marg, </w:t>
      </w:r>
      <w:proofErr w:type="spellStart"/>
      <w:r w:rsidRPr="00A46668">
        <w:rPr>
          <w:rFonts w:ascii="Tahoma" w:eastAsia="Andale Sans UI;Arial Unicode MS" w:hAnsi="Tahoma"/>
          <w:sz w:val="22"/>
          <w:szCs w:val="22"/>
        </w:rPr>
        <w:t>Vikhroli</w:t>
      </w:r>
      <w:proofErr w:type="spellEnd"/>
      <w:r w:rsidRPr="00A46668">
        <w:rPr>
          <w:rFonts w:ascii="Tahoma" w:eastAsia="Andale Sans UI;Arial Unicode MS" w:hAnsi="Tahoma"/>
          <w:sz w:val="22"/>
          <w:szCs w:val="22"/>
        </w:rPr>
        <w:t xml:space="preserve"> West</w:t>
      </w:r>
      <w:r w:rsidRPr="00A46668">
        <w:rPr>
          <w:rFonts w:ascii="Tahoma" w:eastAsia="Andale Sans UI;Arial Unicode MS" w:hAnsi="Tahoma"/>
          <w:sz w:val="22"/>
          <w:szCs w:val="22"/>
        </w:rPr>
        <w:br/>
      </w:r>
      <w:r>
        <w:rPr>
          <w:rFonts w:ascii="Tahoma" w:hAnsi="Tahoma"/>
          <w:color w:val="3D3D3D"/>
          <w:sz w:val="22"/>
          <w:szCs w:val="22"/>
        </w:rPr>
        <w:tab/>
      </w:r>
      <w:r>
        <w:rPr>
          <w:rFonts w:ascii="Tahoma" w:hAnsi="Tahoma"/>
          <w:color w:val="3D3D3D"/>
          <w:sz w:val="22"/>
          <w:szCs w:val="22"/>
        </w:rPr>
        <w:tab/>
      </w:r>
      <w:r w:rsidRPr="00A46668">
        <w:rPr>
          <w:rFonts w:ascii="Tahoma" w:eastAsia="Andale Sans UI;Arial Unicode MS" w:hAnsi="Tahoma"/>
          <w:sz w:val="22"/>
          <w:szCs w:val="22"/>
        </w:rPr>
        <w:t>Mumbai - 400083, Maharashtra, India</w:t>
      </w:r>
    </w:p>
    <w:p w:rsidR="006C7686" w:rsidRDefault="006C7686">
      <w:pPr>
        <w:overflowPunct/>
        <w:spacing w:line="360" w:lineRule="auto"/>
        <w:ind w:left="706"/>
        <w:rPr>
          <w:rFonts w:eastAsia="Andale Sans UI;Arial Unicode MS"/>
        </w:rPr>
      </w:pPr>
    </w:p>
    <w:p w:rsidR="006C7686" w:rsidRDefault="00A46668">
      <w:pPr>
        <w:pStyle w:val="DefaultText"/>
        <w:spacing w:line="360" w:lineRule="auto"/>
        <w:ind w:left="720"/>
      </w:pPr>
      <w:r>
        <w:rPr>
          <w:rFonts w:ascii="Tahoma" w:hAnsi="Tahoma" w:cs="Tahoma"/>
          <w:color w:val="484848"/>
          <w:sz w:val="22"/>
          <w:szCs w:val="22"/>
        </w:rPr>
        <w:t>2.</w:t>
      </w:r>
      <w:r>
        <w:rPr>
          <w:rFonts w:ascii="Tahoma" w:hAnsi="Tahoma" w:cs="Tahoma"/>
          <w:color w:val="484848"/>
          <w:sz w:val="22"/>
          <w:szCs w:val="22"/>
        </w:rPr>
        <w:tab/>
      </w:r>
      <w:r>
        <w:rPr>
          <w:rFonts w:ascii="Tahoma" w:hAnsi="Tahoma" w:cs="Tahoma"/>
          <w:color w:val="22292F"/>
          <w:sz w:val="22"/>
          <w:szCs w:val="22"/>
        </w:rPr>
        <w:t xml:space="preserve">M/s. </w:t>
      </w:r>
      <w:proofErr w:type="spellStart"/>
      <w:r>
        <w:rPr>
          <w:rFonts w:ascii="Tahoma" w:hAnsi="Tahoma" w:cs="Tahoma"/>
          <w:color w:val="22292F"/>
          <w:sz w:val="22"/>
          <w:szCs w:val="22"/>
        </w:rPr>
        <w:t>Samvit</w:t>
      </w:r>
      <w:proofErr w:type="spellEnd"/>
      <w:r>
        <w:rPr>
          <w:rFonts w:ascii="Tahoma" w:hAnsi="Tahoma" w:cs="Tahoma"/>
          <w:color w:val="22292F"/>
          <w:sz w:val="22"/>
          <w:szCs w:val="22"/>
        </w:rPr>
        <w:t xml:space="preserve"> Garage </w:t>
      </w:r>
      <w:proofErr w:type="spellStart"/>
      <w:r>
        <w:rPr>
          <w:rFonts w:ascii="Tahoma" w:hAnsi="Tahoma" w:cs="Tahoma"/>
          <w:color w:val="22292F"/>
          <w:sz w:val="22"/>
          <w:szCs w:val="22"/>
        </w:rPr>
        <w:t>Equipments</w:t>
      </w:r>
      <w:proofErr w:type="spellEnd"/>
      <w:r>
        <w:rPr>
          <w:rFonts w:ascii="Tahoma" w:hAnsi="Tahoma" w:cs="Tahoma"/>
          <w:color w:val="484848"/>
          <w:sz w:val="22"/>
          <w:szCs w:val="22"/>
        </w:rPr>
        <w:br/>
      </w:r>
      <w:r>
        <w:rPr>
          <w:rFonts w:ascii="Tahoma" w:hAnsi="Tahoma" w:cs="Tahoma"/>
          <w:color w:val="484848"/>
          <w:sz w:val="22"/>
          <w:szCs w:val="22"/>
        </w:rPr>
        <w:tab/>
      </w:r>
      <w:r>
        <w:rPr>
          <w:rFonts w:ascii="Tahoma" w:hAnsi="Tahoma" w:cs="Tahoma"/>
          <w:color w:val="000000"/>
          <w:sz w:val="22"/>
          <w:szCs w:val="22"/>
        </w:rPr>
        <w:t xml:space="preserve">Plot No. 105, Sector -18, Near State Bank Academy, </w:t>
      </w:r>
      <w:r>
        <w:rPr>
          <w:rFonts w:ascii="Tahoma" w:hAnsi="Tahoma" w:cs="Tahoma"/>
          <w:color w:val="484848"/>
          <w:sz w:val="22"/>
          <w:szCs w:val="22"/>
        </w:rPr>
        <w:br/>
      </w:r>
      <w:r>
        <w:rPr>
          <w:rFonts w:ascii="Tahoma" w:hAnsi="Tahoma" w:cs="Tahoma"/>
          <w:color w:val="484848"/>
          <w:sz w:val="22"/>
          <w:szCs w:val="22"/>
        </w:rPr>
        <w:tab/>
      </w:r>
      <w:r>
        <w:rPr>
          <w:rFonts w:ascii="Tahoma" w:hAnsi="Tahoma" w:cs="Tahoma"/>
          <w:color w:val="000000"/>
          <w:sz w:val="22"/>
          <w:szCs w:val="22"/>
        </w:rPr>
        <w:t xml:space="preserve">VPO- </w:t>
      </w:r>
      <w:proofErr w:type="spellStart"/>
      <w:r>
        <w:rPr>
          <w:rFonts w:ascii="Tahoma" w:hAnsi="Tahoma" w:cs="Tahoma"/>
          <w:color w:val="000000"/>
          <w:sz w:val="22"/>
          <w:szCs w:val="22"/>
        </w:rPr>
        <w:t>Sarhaul</w:t>
      </w:r>
      <w:proofErr w:type="spellEnd"/>
      <w:r>
        <w:rPr>
          <w:rFonts w:ascii="Tahoma" w:hAnsi="Tahoma" w:cs="Tahoma"/>
          <w:color w:val="000000"/>
          <w:sz w:val="22"/>
          <w:szCs w:val="22"/>
        </w:rPr>
        <w:t>, Gurgaon, Haryana, 122 001 (India)</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sz w:val="22"/>
          <w:szCs w:val="22"/>
        </w:rPr>
        <w:t>3.</w:t>
      </w:r>
      <w:r>
        <w:rPr>
          <w:rFonts w:ascii="Tahoma" w:hAnsi="Tahoma" w:cs="Tahoma"/>
          <w:sz w:val="22"/>
          <w:szCs w:val="22"/>
        </w:rPr>
        <w:tab/>
        <w:t>Auto Service Equipment</w:t>
      </w:r>
    </w:p>
    <w:p w:rsidR="006C7686" w:rsidRDefault="00A46668">
      <w:pPr>
        <w:pStyle w:val="DefaultText"/>
        <w:spacing w:line="360" w:lineRule="auto"/>
        <w:ind w:left="720"/>
        <w:jc w:val="both"/>
      </w:pPr>
      <w:r>
        <w:rPr>
          <w:rFonts w:ascii="Tahoma" w:hAnsi="Tahoma" w:cs="Tahoma"/>
          <w:color w:val="828282"/>
          <w:sz w:val="22"/>
          <w:szCs w:val="22"/>
        </w:rPr>
        <w:tab/>
      </w:r>
      <w:r>
        <w:rPr>
          <w:rFonts w:ascii="Tahoma" w:hAnsi="Tahoma"/>
          <w:sz w:val="22"/>
          <w:szCs w:val="22"/>
        </w:rPr>
        <w:t xml:space="preserve">7-B, Gopala Towers, 25, Rajendra Place, New Delhi-110008 </w:t>
      </w:r>
    </w:p>
    <w:p w:rsidR="006C7686" w:rsidRDefault="006C7686">
      <w:pPr>
        <w:pStyle w:val="DefaultText"/>
        <w:spacing w:line="360" w:lineRule="auto"/>
        <w:ind w:left="720"/>
        <w:jc w:val="both"/>
        <w:rPr>
          <w:rFonts w:ascii="Tahoma" w:hAnsi="Tahoma"/>
          <w:sz w:val="22"/>
          <w:szCs w:val="22"/>
        </w:rPr>
      </w:pPr>
    </w:p>
    <w:p w:rsidR="006C7686" w:rsidRDefault="00A46668">
      <w:pPr>
        <w:pStyle w:val="DefaultText"/>
        <w:spacing w:line="360" w:lineRule="auto"/>
        <w:ind w:left="720"/>
        <w:jc w:val="both"/>
        <w:rPr>
          <w:rFonts w:ascii="Tahoma" w:hAnsi="Tahoma"/>
          <w:sz w:val="22"/>
          <w:szCs w:val="22"/>
        </w:rPr>
      </w:pPr>
      <w:r>
        <w:rPr>
          <w:rFonts w:ascii="Tahoma" w:hAnsi="Tahoma" w:cs="Tahoma"/>
          <w:sz w:val="22"/>
          <w:szCs w:val="22"/>
        </w:rPr>
        <w:t>4.</w:t>
      </w:r>
      <w:r>
        <w:rPr>
          <w:rFonts w:ascii="Tahoma" w:hAnsi="Tahoma" w:cs="Tahoma"/>
          <w:sz w:val="22"/>
          <w:szCs w:val="22"/>
        </w:rPr>
        <w:tab/>
      </w:r>
      <w:proofErr w:type="spellStart"/>
      <w:r>
        <w:rPr>
          <w:rFonts w:ascii="Tahoma" w:hAnsi="Tahoma" w:cs="Tahoma"/>
          <w:sz w:val="22"/>
          <w:szCs w:val="22"/>
        </w:rPr>
        <w:t>Sarveshwari</w:t>
      </w:r>
      <w:proofErr w:type="spellEnd"/>
      <w:r>
        <w:rPr>
          <w:rFonts w:ascii="Tahoma" w:hAnsi="Tahoma" w:cs="Tahoma"/>
          <w:sz w:val="22"/>
          <w:szCs w:val="22"/>
        </w:rPr>
        <w:t xml:space="preserve"> Technologies Limited</w:t>
      </w:r>
    </w:p>
    <w:p w:rsidR="006C7686" w:rsidRDefault="00A46668">
      <w:pPr>
        <w:pStyle w:val="DefaultText"/>
        <w:spacing w:line="360" w:lineRule="auto"/>
        <w:ind w:left="720"/>
        <w:jc w:val="both"/>
        <w:rPr>
          <w:rFonts w:ascii="Tahoma" w:hAnsi="Tahoma"/>
          <w:sz w:val="22"/>
          <w:szCs w:val="22"/>
        </w:rPr>
      </w:pPr>
      <w:r>
        <w:rPr>
          <w:rFonts w:ascii="Tahoma" w:hAnsi="Tahoma" w:cs="Tahoma"/>
          <w:sz w:val="22"/>
          <w:szCs w:val="22"/>
        </w:rPr>
        <w:tab/>
        <w:t>No. 355, Deepali, Pitampura,</w:t>
      </w:r>
    </w:p>
    <w:p w:rsidR="006C7686" w:rsidRDefault="00A46668">
      <w:pPr>
        <w:pStyle w:val="DefaultText"/>
        <w:spacing w:line="360" w:lineRule="auto"/>
        <w:ind w:left="720"/>
        <w:jc w:val="both"/>
        <w:rPr>
          <w:rFonts w:ascii="Tahoma" w:hAnsi="Tahoma"/>
          <w:sz w:val="22"/>
          <w:szCs w:val="22"/>
        </w:rPr>
      </w:pPr>
      <w:r>
        <w:rPr>
          <w:rFonts w:ascii="Tahoma" w:hAnsi="Tahoma" w:cs="Tahoma"/>
          <w:sz w:val="22"/>
          <w:szCs w:val="22"/>
        </w:rPr>
        <w:tab/>
        <w:t xml:space="preserve">New Delhi-110034, Delhi, India </w:t>
      </w:r>
    </w:p>
    <w:p w:rsidR="006C7686" w:rsidRDefault="006C7686">
      <w:pPr>
        <w:pStyle w:val="DefaultText"/>
        <w:spacing w:line="360" w:lineRule="auto"/>
        <w:ind w:left="720"/>
        <w:jc w:val="both"/>
        <w:rPr>
          <w:rFonts w:cs="Tahoma"/>
        </w:rPr>
      </w:pPr>
    </w:p>
    <w:p w:rsidR="006C7686" w:rsidRPr="00A46668" w:rsidRDefault="00A46668">
      <w:pPr>
        <w:pStyle w:val="DefaultText"/>
        <w:spacing w:line="360" w:lineRule="auto"/>
        <w:ind w:left="720"/>
        <w:jc w:val="both"/>
        <w:rPr>
          <w:rFonts w:ascii="Tahoma" w:hAnsi="Tahoma" w:cs="Tahoma"/>
          <w:sz w:val="22"/>
          <w:szCs w:val="22"/>
        </w:rPr>
      </w:pPr>
      <w:r>
        <w:rPr>
          <w:rFonts w:ascii="Tahoma" w:hAnsi="Tahoma" w:cs="Tahoma"/>
          <w:sz w:val="22"/>
          <w:szCs w:val="22"/>
        </w:rPr>
        <w:t>5</w:t>
      </w:r>
      <w:r>
        <w:rPr>
          <w:rFonts w:ascii="Tahoma" w:hAnsi="Tahoma" w:cs="Tahoma"/>
          <w:sz w:val="22"/>
          <w:szCs w:val="22"/>
        </w:rPr>
        <w:tab/>
        <w:t>Tech Fanatics Garage Equipment</w:t>
      </w:r>
    </w:p>
    <w:p w:rsidR="006C7686" w:rsidRPr="00A46668" w:rsidRDefault="00A46668">
      <w:pPr>
        <w:pStyle w:val="DefaultText"/>
        <w:spacing w:line="360" w:lineRule="auto"/>
        <w:ind w:left="720"/>
        <w:jc w:val="both"/>
        <w:rPr>
          <w:rFonts w:ascii="Tahoma" w:hAnsi="Tahoma" w:cs="Tahoma"/>
          <w:sz w:val="22"/>
          <w:szCs w:val="22"/>
        </w:rPr>
      </w:pPr>
      <w:r>
        <w:rPr>
          <w:rFonts w:ascii="Tahoma" w:hAnsi="Tahoma" w:cs="Tahoma"/>
          <w:sz w:val="22"/>
          <w:szCs w:val="22"/>
        </w:rPr>
        <w:tab/>
      </w:r>
      <w:r w:rsidRPr="00A46668">
        <w:rPr>
          <w:rFonts w:ascii="Tahoma" w:hAnsi="Tahoma" w:cs="Tahoma"/>
          <w:sz w:val="22"/>
          <w:szCs w:val="22"/>
        </w:rPr>
        <w:t xml:space="preserve">Plot No. 487/36, National Market </w:t>
      </w:r>
      <w:proofErr w:type="spellStart"/>
      <w:r w:rsidRPr="00A46668">
        <w:rPr>
          <w:rFonts w:ascii="Tahoma" w:hAnsi="Tahoma" w:cs="Tahoma"/>
          <w:sz w:val="22"/>
          <w:szCs w:val="22"/>
        </w:rPr>
        <w:t>Peeragarhi</w:t>
      </w:r>
      <w:proofErr w:type="spellEnd"/>
    </w:p>
    <w:p w:rsidR="006C7686" w:rsidRPr="00A46668" w:rsidRDefault="00A46668">
      <w:pPr>
        <w:pStyle w:val="DefaultText"/>
        <w:spacing w:line="360" w:lineRule="auto"/>
        <w:ind w:left="720"/>
        <w:jc w:val="both"/>
        <w:rPr>
          <w:rFonts w:ascii="Tahoma" w:hAnsi="Tahoma" w:cs="Tahoma"/>
          <w:sz w:val="22"/>
          <w:szCs w:val="22"/>
        </w:rPr>
      </w:pPr>
      <w:r w:rsidRPr="00A46668">
        <w:rPr>
          <w:rFonts w:ascii="Tahoma" w:hAnsi="Tahoma" w:cs="Tahoma"/>
          <w:sz w:val="22"/>
          <w:szCs w:val="22"/>
        </w:rPr>
        <w:tab/>
        <w:t xml:space="preserve">New Delhi- 110087, Delhi, India </w:t>
      </w:r>
    </w:p>
    <w:p w:rsidR="006C7686" w:rsidRDefault="00A46668">
      <w:pPr>
        <w:pStyle w:val="DefaultText"/>
        <w:spacing w:line="360" w:lineRule="auto"/>
        <w:ind w:left="720"/>
      </w:pPr>
      <w:r>
        <w:rPr>
          <w:rFonts w:ascii="Tahoma" w:hAnsi="Tahoma" w:cs="Tahoma"/>
          <w:sz w:val="22"/>
          <w:szCs w:val="22"/>
        </w:rPr>
        <w:t>The above list of machine supplier is illustrative. There are many machinery, dies and tools suppliers and consultants at several industrial clusters all over India where you may find suppliers of services and machinery for a chosen product mix.</w:t>
      </w:r>
    </w:p>
    <w:p w:rsidR="006C7686" w:rsidRDefault="006C7686">
      <w:pPr>
        <w:pStyle w:val="DefaultText"/>
        <w:spacing w:line="360" w:lineRule="auto"/>
        <w:ind w:left="720"/>
        <w:jc w:val="both"/>
        <w:rPr>
          <w:rFonts w:ascii="Tahoma" w:hAnsi="Tahoma" w:cs="Tahoma"/>
          <w:sz w:val="22"/>
          <w:szCs w:val="22"/>
        </w:rPr>
      </w:pPr>
    </w:p>
    <w:p w:rsidR="006C7686" w:rsidRDefault="00A46668">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6C7686" w:rsidRDefault="006C7686">
      <w:pPr>
        <w:pStyle w:val="DefaultText"/>
        <w:spacing w:line="360" w:lineRule="auto"/>
        <w:ind w:left="720"/>
        <w:jc w:val="both"/>
        <w:rPr>
          <w:rFonts w:ascii="Tahoma" w:hAnsi="Tahoma" w:cs="Tahoma"/>
          <w:sz w:val="22"/>
          <w:szCs w:val="22"/>
        </w:rPr>
      </w:pPr>
    </w:p>
    <w:tbl>
      <w:tblPr>
        <w:tblW w:w="9311" w:type="dxa"/>
        <w:tblInd w:w="7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748"/>
        <w:gridCol w:w="3239"/>
        <w:gridCol w:w="990"/>
        <w:gridCol w:w="810"/>
        <w:gridCol w:w="902"/>
        <w:gridCol w:w="812"/>
        <w:gridCol w:w="900"/>
        <w:gridCol w:w="910"/>
      </w:tblGrid>
      <w:tr w:rsidR="006C7686" w:rsidRPr="00A46668" w:rsidTr="00A46668">
        <w:trPr>
          <w:trHeight w:val="574"/>
        </w:trPr>
        <w:tc>
          <w:tcPr>
            <w:tcW w:w="74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Pr="00A46668" w:rsidRDefault="00A46668">
            <w:pPr>
              <w:pStyle w:val="DefaultText"/>
              <w:spacing w:line="360" w:lineRule="auto"/>
              <w:jc w:val="both"/>
              <w:rPr>
                <w:rFonts w:ascii="Tahoma" w:hAnsi="Tahoma" w:cs="Tahoma"/>
                <w:b/>
                <w:bCs/>
                <w:sz w:val="20"/>
                <w:szCs w:val="20"/>
              </w:rPr>
            </w:pPr>
            <w:r w:rsidRPr="00A46668">
              <w:rPr>
                <w:rFonts w:ascii="Tahoma" w:hAnsi="Tahoma" w:cs="Tahoma"/>
                <w:b/>
                <w:bCs/>
                <w:sz w:val="20"/>
                <w:szCs w:val="20"/>
              </w:rPr>
              <w:t>Sr No</w:t>
            </w:r>
          </w:p>
        </w:tc>
        <w:tc>
          <w:tcPr>
            <w:tcW w:w="323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Pr="00A46668" w:rsidRDefault="00A46668">
            <w:pPr>
              <w:pStyle w:val="DefaultText"/>
              <w:spacing w:line="360" w:lineRule="auto"/>
              <w:jc w:val="both"/>
              <w:rPr>
                <w:rFonts w:ascii="Tahoma" w:hAnsi="Tahoma" w:cs="Tahoma"/>
                <w:b/>
                <w:bCs/>
                <w:sz w:val="20"/>
                <w:szCs w:val="20"/>
              </w:rPr>
            </w:pPr>
            <w:r w:rsidRPr="00A46668">
              <w:rPr>
                <w:rFonts w:ascii="Tahoma" w:hAnsi="Tahoma" w:cs="Tahoma"/>
                <w:b/>
                <w:bCs/>
                <w:sz w:val="20"/>
                <w:szCs w:val="20"/>
              </w:rPr>
              <w:t>Particulars</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Pr="00A46668" w:rsidRDefault="00A46668">
            <w:pPr>
              <w:pStyle w:val="DefaultText"/>
              <w:spacing w:line="360" w:lineRule="auto"/>
              <w:jc w:val="both"/>
              <w:rPr>
                <w:rFonts w:ascii="Tahoma" w:hAnsi="Tahoma" w:cs="Tahoma"/>
                <w:b/>
                <w:bCs/>
                <w:sz w:val="20"/>
                <w:szCs w:val="20"/>
              </w:rPr>
            </w:pPr>
            <w:r w:rsidRPr="00A46668">
              <w:rPr>
                <w:rFonts w:ascii="Tahoma" w:hAnsi="Tahoma" w:cs="Tahoma"/>
                <w:b/>
                <w:bCs/>
                <w:sz w:val="20"/>
                <w:szCs w:val="20"/>
              </w:rPr>
              <w:t>UOM</w:t>
            </w:r>
          </w:p>
        </w:tc>
        <w:tc>
          <w:tcPr>
            <w:tcW w:w="4334" w:type="dxa"/>
            <w:gridSpan w:val="5"/>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C7686" w:rsidRPr="00A46668" w:rsidRDefault="00A46668">
            <w:pPr>
              <w:pStyle w:val="DefaultText"/>
              <w:spacing w:line="360" w:lineRule="auto"/>
              <w:jc w:val="both"/>
              <w:rPr>
                <w:rFonts w:ascii="Tahoma" w:hAnsi="Tahoma" w:cs="Tahoma"/>
                <w:b/>
                <w:bCs/>
                <w:sz w:val="20"/>
                <w:szCs w:val="20"/>
              </w:rPr>
            </w:pPr>
            <w:r w:rsidRPr="00A46668">
              <w:rPr>
                <w:rFonts w:ascii="Tahoma" w:hAnsi="Tahoma" w:cs="Tahoma"/>
                <w:b/>
                <w:bCs/>
                <w:sz w:val="20"/>
                <w:szCs w:val="20"/>
              </w:rPr>
              <w:t>Year Wise estimates</w:t>
            </w:r>
          </w:p>
        </w:tc>
      </w:tr>
      <w:tr w:rsidR="006C7686" w:rsidTr="00A46668">
        <w:trPr>
          <w:trHeight w:val="424"/>
        </w:trPr>
        <w:tc>
          <w:tcPr>
            <w:tcW w:w="74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269"/>
              <w:jc w:val="both"/>
              <w:rPr>
                <w:rFonts w:ascii="Tahoma" w:hAnsi="Tahoma" w:cs="Tahoma"/>
                <w:sz w:val="20"/>
                <w:szCs w:val="20"/>
              </w:rPr>
            </w:pP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60"/>
              <w:jc w:val="both"/>
              <w:rPr>
                <w:rFonts w:ascii="Tahoma" w:hAnsi="Tahoma" w:cs="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6C7686">
            <w:pPr>
              <w:pStyle w:val="DefaultText"/>
              <w:spacing w:line="360" w:lineRule="auto"/>
              <w:ind w:left="-6"/>
              <w:jc w:val="both"/>
              <w:rPr>
                <w:rFonts w:ascii="Tahoma" w:hAnsi="Tahoma" w:cs="Tahoma"/>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Pr="00A46668" w:rsidRDefault="00A46668">
            <w:pPr>
              <w:pStyle w:val="DefaultText"/>
              <w:spacing w:line="360" w:lineRule="auto"/>
              <w:jc w:val="both"/>
              <w:rPr>
                <w:rFonts w:ascii="Tahoma" w:hAnsi="Tahoma" w:cs="Tahoma"/>
                <w:b/>
                <w:bCs/>
                <w:sz w:val="20"/>
                <w:szCs w:val="20"/>
              </w:rPr>
            </w:pPr>
            <w:r w:rsidRPr="00A46668">
              <w:rPr>
                <w:rFonts w:ascii="Tahoma" w:hAnsi="Tahoma" w:cs="Tahoma"/>
                <w:b/>
                <w:bCs/>
                <w:sz w:val="20"/>
                <w:szCs w:val="20"/>
              </w:rPr>
              <w:t>Year 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Pr="00A46668" w:rsidRDefault="00A46668">
            <w:pPr>
              <w:pStyle w:val="DefaultText"/>
              <w:spacing w:line="360" w:lineRule="auto"/>
              <w:ind w:left="128"/>
              <w:jc w:val="both"/>
              <w:rPr>
                <w:rFonts w:ascii="Tahoma" w:hAnsi="Tahoma" w:cs="Tahoma"/>
                <w:b/>
                <w:bCs/>
                <w:sz w:val="20"/>
                <w:szCs w:val="20"/>
              </w:rPr>
            </w:pPr>
            <w:r w:rsidRPr="00A46668">
              <w:rPr>
                <w:rFonts w:ascii="Tahoma" w:hAnsi="Tahoma" w:cs="Tahoma"/>
                <w:b/>
                <w:bCs/>
                <w:sz w:val="20"/>
                <w:szCs w:val="20"/>
              </w:rPr>
              <w:t>Year 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Pr="00A46668" w:rsidRDefault="00A46668">
            <w:pPr>
              <w:pStyle w:val="DefaultText"/>
              <w:spacing w:line="360" w:lineRule="auto"/>
              <w:jc w:val="both"/>
              <w:rPr>
                <w:rFonts w:ascii="Tahoma" w:hAnsi="Tahoma" w:cs="Tahoma"/>
                <w:b/>
                <w:bCs/>
                <w:sz w:val="20"/>
                <w:szCs w:val="20"/>
              </w:rPr>
            </w:pPr>
            <w:r w:rsidRPr="00A46668">
              <w:rPr>
                <w:rFonts w:ascii="Tahoma" w:hAnsi="Tahoma" w:cs="Tahoma"/>
                <w:b/>
                <w:bCs/>
                <w:sz w:val="20"/>
                <w:szCs w:val="20"/>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Pr="00A46668" w:rsidRDefault="00A46668">
            <w:pPr>
              <w:pStyle w:val="DefaultText"/>
              <w:spacing w:line="360" w:lineRule="auto"/>
              <w:jc w:val="both"/>
              <w:rPr>
                <w:rFonts w:ascii="Tahoma" w:hAnsi="Tahoma" w:cs="Tahoma"/>
                <w:b/>
                <w:bCs/>
                <w:sz w:val="20"/>
                <w:szCs w:val="20"/>
              </w:rPr>
            </w:pPr>
            <w:r w:rsidRPr="00A46668">
              <w:rPr>
                <w:rFonts w:ascii="Tahoma" w:hAnsi="Tahoma" w:cs="Tahoma"/>
                <w:b/>
                <w:bCs/>
                <w:sz w:val="20"/>
                <w:szCs w:val="20"/>
              </w:rPr>
              <w:t>Year 4</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Pr="00A46668" w:rsidRDefault="00A46668">
            <w:pPr>
              <w:pStyle w:val="DefaultText"/>
              <w:spacing w:line="360" w:lineRule="auto"/>
              <w:jc w:val="both"/>
              <w:rPr>
                <w:rFonts w:ascii="Tahoma" w:hAnsi="Tahoma" w:cs="Tahoma"/>
                <w:b/>
                <w:bCs/>
                <w:sz w:val="20"/>
                <w:szCs w:val="20"/>
              </w:rPr>
            </w:pPr>
            <w:r w:rsidRPr="00A46668">
              <w:rPr>
                <w:rFonts w:ascii="Tahoma" w:hAnsi="Tahoma" w:cs="Tahoma"/>
                <w:b/>
                <w:bCs/>
                <w:sz w:val="20"/>
                <w:szCs w:val="20"/>
              </w:rPr>
              <w:t>Year 5</w:t>
            </w:r>
          </w:p>
        </w:tc>
      </w:tr>
      <w:tr w:rsidR="006C7686" w:rsidTr="00A46668">
        <w:trPr>
          <w:trHeight w:val="424"/>
        </w:trPr>
        <w:tc>
          <w:tcPr>
            <w:tcW w:w="74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9"/>
              <w:jc w:val="both"/>
              <w:rPr>
                <w:rFonts w:ascii="Tahoma" w:hAnsi="Tahoma" w:cs="Tahoma"/>
                <w:sz w:val="20"/>
                <w:szCs w:val="20"/>
              </w:rPr>
            </w:pPr>
            <w:r>
              <w:rPr>
                <w:rFonts w:ascii="Tahoma" w:hAnsi="Tahoma" w:cs="Tahoma"/>
                <w:sz w:val="20"/>
                <w:szCs w:val="20"/>
              </w:rPr>
              <w:t>1</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0"/>
              <w:jc w:val="both"/>
              <w:rPr>
                <w:rFonts w:ascii="Tahoma" w:hAnsi="Tahoma" w:cs="Tahoma"/>
                <w:sz w:val="20"/>
                <w:szCs w:val="20"/>
              </w:rPr>
            </w:pPr>
            <w:r>
              <w:rPr>
                <w:rFonts w:ascii="Tahoma" w:hAnsi="Tahoma" w:cs="Tahoma"/>
                <w:sz w:val="20"/>
                <w:szCs w:val="20"/>
              </w:rPr>
              <w:t>Capacity Utilization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
              <w:jc w:val="both"/>
              <w:rPr>
                <w:rFonts w:ascii="Tahoma" w:hAnsi="Tahoma" w:cs="Tahoma"/>
                <w:sz w:val="20"/>
                <w:szCs w:val="20"/>
              </w:rPr>
            </w:pPr>
            <w:r>
              <w:rPr>
                <w:rFonts w:ascii="Tahoma" w:hAnsi="Tahoma" w:cs="Tahoma"/>
                <w:sz w:val="20"/>
                <w:szCs w:val="20"/>
              </w:rPr>
              <w: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50"/>
              <w:jc w:val="both"/>
              <w:rPr>
                <w:rFonts w:ascii="Tahoma" w:hAnsi="Tahoma" w:cs="Tahoma"/>
                <w:sz w:val="20"/>
                <w:szCs w:val="20"/>
              </w:rPr>
            </w:pPr>
            <w:r>
              <w:rPr>
                <w:rFonts w:ascii="Tahoma" w:hAnsi="Tahoma" w:cs="Tahoma"/>
                <w:sz w:val="20"/>
                <w:szCs w:val="20"/>
              </w:rPr>
              <w:t>40</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28"/>
              <w:jc w:val="both"/>
              <w:rPr>
                <w:rFonts w:ascii="Tahoma" w:hAnsi="Tahoma" w:cs="Tahoma"/>
                <w:sz w:val="20"/>
                <w:szCs w:val="20"/>
              </w:rPr>
            </w:pPr>
            <w:r>
              <w:rPr>
                <w:rFonts w:ascii="Tahoma" w:hAnsi="Tahoma" w:cs="Tahoma"/>
                <w:sz w:val="20"/>
                <w:szCs w:val="20"/>
              </w:rPr>
              <w:t>50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98"/>
              <w:jc w:val="both"/>
              <w:rPr>
                <w:rFonts w:ascii="Tahoma" w:hAnsi="Tahoma" w:cs="Tahoma"/>
                <w:sz w:val="20"/>
                <w:szCs w:val="20"/>
              </w:rPr>
            </w:pPr>
            <w:r>
              <w:rPr>
                <w:rFonts w:ascii="Tahoma" w:hAnsi="Tahoma" w:cs="Tahoma"/>
                <w:sz w:val="20"/>
                <w:szCs w:val="20"/>
              </w:rPr>
              <w:t>60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8"/>
              <w:jc w:val="both"/>
              <w:rPr>
                <w:rFonts w:ascii="Tahoma" w:hAnsi="Tahoma" w:cs="Tahoma"/>
                <w:sz w:val="20"/>
                <w:szCs w:val="20"/>
              </w:rPr>
            </w:pPr>
            <w:r>
              <w:rPr>
                <w:rFonts w:ascii="Tahoma" w:hAnsi="Tahoma" w:cs="Tahoma"/>
                <w:sz w:val="20"/>
                <w:szCs w:val="20"/>
              </w:rPr>
              <w:t>70</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48"/>
              <w:jc w:val="both"/>
              <w:rPr>
                <w:rFonts w:ascii="Tahoma" w:hAnsi="Tahoma" w:cs="Tahoma"/>
                <w:sz w:val="20"/>
                <w:szCs w:val="20"/>
              </w:rPr>
            </w:pPr>
            <w:r>
              <w:rPr>
                <w:rFonts w:ascii="Tahoma" w:hAnsi="Tahoma" w:cs="Tahoma"/>
                <w:sz w:val="20"/>
                <w:szCs w:val="20"/>
              </w:rPr>
              <w:t>80</w:t>
            </w:r>
          </w:p>
        </w:tc>
      </w:tr>
      <w:tr w:rsidR="006C7686" w:rsidTr="00A46668">
        <w:trPr>
          <w:trHeight w:val="424"/>
        </w:trPr>
        <w:tc>
          <w:tcPr>
            <w:tcW w:w="74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9"/>
              <w:jc w:val="both"/>
              <w:rPr>
                <w:rFonts w:ascii="Tahoma" w:hAnsi="Tahoma" w:cs="Tahoma"/>
                <w:sz w:val="20"/>
                <w:szCs w:val="20"/>
              </w:rPr>
            </w:pPr>
            <w:r>
              <w:rPr>
                <w:rFonts w:ascii="Tahoma" w:hAnsi="Tahoma" w:cs="Tahoma"/>
                <w:sz w:val="20"/>
                <w:szCs w:val="20"/>
              </w:rPr>
              <w:t>2</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0"/>
              <w:jc w:val="both"/>
              <w:rPr>
                <w:rFonts w:ascii="Tahoma" w:hAnsi="Tahoma" w:cs="Tahoma"/>
                <w:sz w:val="20"/>
                <w:szCs w:val="20"/>
              </w:rPr>
            </w:pPr>
            <w:r>
              <w:rPr>
                <w:rFonts w:ascii="Tahoma" w:hAnsi="Tahoma" w:cs="Tahoma"/>
                <w:sz w:val="20"/>
                <w:szCs w:val="20"/>
              </w:rPr>
              <w:t>Sales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50"/>
              <w:jc w:val="both"/>
              <w:rPr>
                <w:rFonts w:ascii="Tahoma" w:hAnsi="Tahoma" w:cs="Tahoma"/>
                <w:sz w:val="20"/>
                <w:szCs w:val="20"/>
              </w:rPr>
            </w:pPr>
            <w:r>
              <w:rPr>
                <w:rFonts w:ascii="Tahoma" w:hAnsi="Tahoma" w:cs="Tahoma"/>
                <w:sz w:val="20"/>
                <w:szCs w:val="20"/>
              </w:rPr>
              <w:t>43.04</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28"/>
              <w:jc w:val="both"/>
              <w:rPr>
                <w:rFonts w:ascii="Tahoma" w:hAnsi="Tahoma" w:cs="Tahoma"/>
                <w:sz w:val="20"/>
                <w:szCs w:val="20"/>
              </w:rPr>
            </w:pPr>
            <w:r>
              <w:rPr>
                <w:rFonts w:ascii="Tahoma" w:hAnsi="Tahoma" w:cs="Tahoma"/>
                <w:sz w:val="20"/>
                <w:szCs w:val="20"/>
              </w:rPr>
              <w:t>53.80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98"/>
              <w:jc w:val="both"/>
              <w:rPr>
                <w:rFonts w:ascii="Tahoma" w:hAnsi="Tahoma" w:cs="Tahoma"/>
                <w:sz w:val="20"/>
                <w:szCs w:val="20"/>
              </w:rPr>
            </w:pPr>
            <w:r>
              <w:rPr>
                <w:rFonts w:ascii="Tahoma" w:hAnsi="Tahoma" w:cs="Tahoma"/>
                <w:sz w:val="20"/>
                <w:szCs w:val="20"/>
              </w:rPr>
              <w:t>64.56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8"/>
              <w:jc w:val="both"/>
              <w:rPr>
                <w:rFonts w:ascii="Tahoma" w:hAnsi="Tahoma" w:cs="Tahoma"/>
                <w:sz w:val="20"/>
                <w:szCs w:val="20"/>
              </w:rPr>
            </w:pPr>
            <w:r>
              <w:rPr>
                <w:rFonts w:ascii="Tahoma" w:hAnsi="Tahoma" w:cs="Tahoma"/>
                <w:sz w:val="20"/>
                <w:szCs w:val="20"/>
              </w:rPr>
              <w:t>75.33</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48"/>
              <w:jc w:val="both"/>
              <w:rPr>
                <w:rFonts w:ascii="Tahoma" w:hAnsi="Tahoma" w:cs="Tahoma"/>
                <w:sz w:val="20"/>
                <w:szCs w:val="20"/>
              </w:rPr>
            </w:pPr>
            <w:r>
              <w:rPr>
                <w:rFonts w:ascii="Tahoma" w:hAnsi="Tahoma" w:cs="Tahoma"/>
                <w:sz w:val="20"/>
                <w:szCs w:val="20"/>
              </w:rPr>
              <w:t>86.09</w:t>
            </w:r>
          </w:p>
        </w:tc>
      </w:tr>
      <w:tr w:rsidR="006C7686" w:rsidTr="00A46668">
        <w:trPr>
          <w:trHeight w:val="587"/>
        </w:trPr>
        <w:tc>
          <w:tcPr>
            <w:tcW w:w="74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9"/>
              <w:jc w:val="both"/>
              <w:rPr>
                <w:rFonts w:ascii="Tahoma" w:hAnsi="Tahoma" w:cs="Tahoma"/>
                <w:sz w:val="20"/>
                <w:szCs w:val="20"/>
              </w:rPr>
            </w:pPr>
            <w:r>
              <w:rPr>
                <w:rFonts w:ascii="Tahoma" w:hAnsi="Tahoma" w:cs="Tahoma"/>
                <w:sz w:val="20"/>
                <w:szCs w:val="20"/>
              </w:rPr>
              <w:t>3</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0"/>
              <w:jc w:val="both"/>
              <w:rPr>
                <w:rFonts w:ascii="Tahoma" w:hAnsi="Tahoma" w:cs="Tahoma"/>
                <w:sz w:val="20"/>
                <w:szCs w:val="20"/>
              </w:rPr>
            </w:pPr>
            <w:r>
              <w:rPr>
                <w:rFonts w:ascii="Tahoma" w:hAnsi="Tahoma" w:cs="Tahoma"/>
                <w:sz w:val="20"/>
                <w:szCs w:val="20"/>
              </w:rPr>
              <w:t>Raw Materials &amp; Other Direct Inputs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50"/>
              <w:jc w:val="both"/>
              <w:rPr>
                <w:rFonts w:ascii="Tahoma" w:hAnsi="Tahoma" w:cs="Tahoma"/>
                <w:sz w:val="20"/>
                <w:szCs w:val="20"/>
              </w:rPr>
            </w:pPr>
            <w:r>
              <w:rPr>
                <w:rFonts w:ascii="Tahoma" w:hAnsi="Tahoma" w:cs="Tahoma"/>
                <w:sz w:val="20"/>
                <w:szCs w:val="20"/>
              </w:rPr>
              <w:t>16.52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28"/>
              <w:jc w:val="both"/>
              <w:rPr>
                <w:rFonts w:ascii="Tahoma" w:hAnsi="Tahoma" w:cs="Tahoma"/>
                <w:sz w:val="20"/>
                <w:szCs w:val="20"/>
              </w:rPr>
            </w:pPr>
            <w:r>
              <w:rPr>
                <w:rFonts w:ascii="Tahoma" w:hAnsi="Tahoma" w:cs="Tahoma"/>
                <w:sz w:val="20"/>
                <w:szCs w:val="20"/>
              </w:rPr>
              <w:t>20.65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98"/>
              <w:jc w:val="both"/>
              <w:rPr>
                <w:rFonts w:ascii="Tahoma" w:hAnsi="Tahoma" w:cs="Tahoma"/>
                <w:sz w:val="20"/>
                <w:szCs w:val="20"/>
              </w:rPr>
            </w:pPr>
            <w:r>
              <w:rPr>
                <w:rFonts w:ascii="Tahoma" w:hAnsi="Tahoma" w:cs="Tahoma"/>
                <w:sz w:val="20"/>
                <w:szCs w:val="20"/>
              </w:rPr>
              <w:t>24.78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8"/>
              <w:jc w:val="both"/>
              <w:rPr>
                <w:rFonts w:ascii="Tahoma" w:hAnsi="Tahoma" w:cs="Tahoma"/>
                <w:sz w:val="20"/>
                <w:szCs w:val="20"/>
              </w:rPr>
            </w:pPr>
            <w:r>
              <w:rPr>
                <w:rFonts w:ascii="Tahoma" w:hAnsi="Tahoma" w:cs="Tahoma"/>
                <w:sz w:val="20"/>
                <w:szCs w:val="20"/>
              </w:rPr>
              <w:t>28.91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48"/>
              <w:jc w:val="both"/>
              <w:rPr>
                <w:rFonts w:ascii="Tahoma" w:hAnsi="Tahoma" w:cs="Tahoma"/>
                <w:sz w:val="20"/>
                <w:szCs w:val="20"/>
              </w:rPr>
            </w:pPr>
            <w:r>
              <w:rPr>
                <w:rFonts w:ascii="Tahoma" w:hAnsi="Tahoma" w:cs="Tahoma"/>
                <w:sz w:val="20"/>
                <w:szCs w:val="20"/>
              </w:rPr>
              <w:t>33.04</w:t>
            </w:r>
          </w:p>
        </w:tc>
      </w:tr>
      <w:tr w:rsidR="006C7686" w:rsidTr="00A46668">
        <w:trPr>
          <w:trHeight w:val="424"/>
        </w:trPr>
        <w:tc>
          <w:tcPr>
            <w:tcW w:w="74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9"/>
              <w:jc w:val="both"/>
              <w:rPr>
                <w:rFonts w:ascii="Tahoma" w:hAnsi="Tahoma" w:cs="Tahoma"/>
                <w:sz w:val="20"/>
                <w:szCs w:val="20"/>
              </w:rPr>
            </w:pPr>
            <w:r>
              <w:rPr>
                <w:rFonts w:ascii="Tahoma" w:hAnsi="Tahoma" w:cs="Tahoma"/>
                <w:sz w:val="20"/>
                <w:szCs w:val="20"/>
              </w:rPr>
              <w:t>4</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0"/>
              <w:jc w:val="both"/>
              <w:rPr>
                <w:rFonts w:ascii="Tahoma" w:hAnsi="Tahoma" w:cs="Tahoma"/>
                <w:sz w:val="20"/>
                <w:szCs w:val="20"/>
              </w:rPr>
            </w:pPr>
            <w:r>
              <w:rPr>
                <w:rFonts w:ascii="Tahoma" w:hAnsi="Tahoma" w:cs="Tahoma"/>
                <w:sz w:val="20"/>
                <w:szCs w:val="20"/>
              </w:rPr>
              <w:t>Gross Margin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50"/>
              <w:jc w:val="both"/>
              <w:rPr>
                <w:rFonts w:ascii="Tahoma" w:hAnsi="Tahoma" w:cs="Tahoma"/>
                <w:sz w:val="20"/>
                <w:szCs w:val="20"/>
              </w:rPr>
            </w:pPr>
            <w:r>
              <w:rPr>
                <w:rFonts w:ascii="Tahoma" w:hAnsi="Tahoma" w:cs="Tahoma"/>
                <w:sz w:val="20"/>
                <w:szCs w:val="20"/>
              </w:rPr>
              <w:t>26.52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28"/>
              <w:jc w:val="both"/>
              <w:rPr>
                <w:rFonts w:ascii="Tahoma" w:hAnsi="Tahoma" w:cs="Tahoma"/>
                <w:sz w:val="20"/>
                <w:szCs w:val="20"/>
              </w:rPr>
            </w:pPr>
            <w:r>
              <w:rPr>
                <w:rFonts w:ascii="Tahoma" w:hAnsi="Tahoma" w:cs="Tahoma"/>
                <w:sz w:val="20"/>
                <w:szCs w:val="20"/>
              </w:rPr>
              <w:t>33.15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98"/>
              <w:jc w:val="both"/>
              <w:rPr>
                <w:rFonts w:ascii="Tahoma" w:hAnsi="Tahoma" w:cs="Tahoma"/>
                <w:sz w:val="20"/>
                <w:szCs w:val="20"/>
              </w:rPr>
            </w:pPr>
            <w:r>
              <w:rPr>
                <w:rFonts w:ascii="Tahoma" w:hAnsi="Tahoma" w:cs="Tahoma"/>
                <w:sz w:val="20"/>
                <w:szCs w:val="20"/>
              </w:rPr>
              <w:t>39.78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8"/>
              <w:jc w:val="both"/>
              <w:rPr>
                <w:rFonts w:ascii="Tahoma" w:hAnsi="Tahoma" w:cs="Tahoma"/>
                <w:sz w:val="20"/>
                <w:szCs w:val="20"/>
              </w:rPr>
            </w:pPr>
            <w:r>
              <w:rPr>
                <w:rFonts w:ascii="Tahoma" w:hAnsi="Tahoma" w:cs="Tahoma"/>
                <w:sz w:val="20"/>
                <w:szCs w:val="20"/>
              </w:rPr>
              <w:t>46.41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48"/>
              <w:jc w:val="both"/>
              <w:rPr>
                <w:rFonts w:ascii="Tahoma" w:hAnsi="Tahoma" w:cs="Tahoma"/>
                <w:sz w:val="20"/>
                <w:szCs w:val="20"/>
              </w:rPr>
            </w:pPr>
            <w:r>
              <w:rPr>
                <w:rFonts w:ascii="Tahoma" w:hAnsi="Tahoma" w:cs="Tahoma"/>
                <w:sz w:val="20"/>
                <w:szCs w:val="20"/>
              </w:rPr>
              <w:t>53.04</w:t>
            </w:r>
          </w:p>
        </w:tc>
      </w:tr>
      <w:tr w:rsidR="006C7686" w:rsidTr="00A46668">
        <w:trPr>
          <w:trHeight w:val="424"/>
        </w:trPr>
        <w:tc>
          <w:tcPr>
            <w:tcW w:w="74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9"/>
              <w:jc w:val="both"/>
              <w:rPr>
                <w:rFonts w:ascii="Tahoma" w:hAnsi="Tahoma" w:cs="Tahoma"/>
                <w:sz w:val="20"/>
                <w:szCs w:val="20"/>
              </w:rPr>
            </w:pPr>
            <w:r>
              <w:rPr>
                <w:rFonts w:ascii="Tahoma" w:hAnsi="Tahoma" w:cs="Tahoma"/>
                <w:sz w:val="20"/>
                <w:szCs w:val="20"/>
              </w:rPr>
              <w:t>5</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0"/>
              <w:jc w:val="both"/>
              <w:rPr>
                <w:rFonts w:ascii="Tahoma" w:hAnsi="Tahoma" w:cs="Tahoma"/>
                <w:sz w:val="20"/>
                <w:szCs w:val="20"/>
              </w:rPr>
            </w:pPr>
            <w:r>
              <w:rPr>
                <w:rFonts w:ascii="Tahoma" w:hAnsi="Tahoma" w:cs="Tahoma"/>
                <w:sz w:val="20"/>
                <w:szCs w:val="20"/>
              </w:rPr>
              <w:t>Overheads Except 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50"/>
              <w:jc w:val="both"/>
              <w:rPr>
                <w:rFonts w:ascii="Tahoma" w:hAnsi="Tahoma" w:cs="Tahoma"/>
                <w:sz w:val="20"/>
                <w:szCs w:val="20"/>
              </w:rPr>
            </w:pPr>
            <w:r>
              <w:rPr>
                <w:rFonts w:ascii="Tahoma" w:hAnsi="Tahoma" w:cs="Tahoma"/>
                <w:sz w:val="20"/>
                <w:szCs w:val="20"/>
              </w:rPr>
              <w:t>12.49</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28"/>
              <w:jc w:val="both"/>
              <w:rPr>
                <w:rFonts w:ascii="Tahoma" w:hAnsi="Tahoma" w:cs="Tahoma"/>
                <w:sz w:val="20"/>
                <w:szCs w:val="20"/>
              </w:rPr>
            </w:pPr>
            <w:r>
              <w:rPr>
                <w:rFonts w:ascii="Tahoma" w:hAnsi="Tahoma" w:cs="Tahoma"/>
                <w:sz w:val="20"/>
                <w:szCs w:val="20"/>
              </w:rPr>
              <w:t>12.49</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98"/>
              <w:jc w:val="both"/>
              <w:rPr>
                <w:rFonts w:ascii="Tahoma" w:hAnsi="Tahoma" w:cs="Tahoma"/>
                <w:sz w:val="20"/>
                <w:szCs w:val="20"/>
              </w:rPr>
            </w:pPr>
            <w:r>
              <w:rPr>
                <w:rFonts w:ascii="Tahoma" w:hAnsi="Tahoma" w:cs="Tahoma"/>
                <w:sz w:val="20"/>
                <w:szCs w:val="20"/>
              </w:rPr>
              <w:t>12.49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8"/>
              <w:jc w:val="both"/>
              <w:rPr>
                <w:rFonts w:ascii="Tahoma" w:hAnsi="Tahoma" w:cs="Tahoma"/>
                <w:sz w:val="20"/>
                <w:szCs w:val="20"/>
              </w:rPr>
            </w:pPr>
            <w:r>
              <w:rPr>
                <w:rFonts w:ascii="Tahoma" w:hAnsi="Tahoma" w:cs="Tahoma"/>
                <w:sz w:val="20"/>
                <w:szCs w:val="20"/>
              </w:rPr>
              <w:t>12.49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48"/>
              <w:jc w:val="both"/>
              <w:rPr>
                <w:rFonts w:ascii="Tahoma" w:hAnsi="Tahoma" w:cs="Tahoma"/>
                <w:sz w:val="20"/>
                <w:szCs w:val="20"/>
              </w:rPr>
            </w:pPr>
            <w:r>
              <w:rPr>
                <w:rFonts w:ascii="Tahoma" w:hAnsi="Tahoma" w:cs="Tahoma"/>
                <w:sz w:val="20"/>
                <w:szCs w:val="20"/>
              </w:rPr>
              <w:t>12.49</w:t>
            </w:r>
          </w:p>
        </w:tc>
      </w:tr>
      <w:tr w:rsidR="006C7686" w:rsidTr="00A46668">
        <w:trPr>
          <w:trHeight w:val="424"/>
        </w:trPr>
        <w:tc>
          <w:tcPr>
            <w:tcW w:w="74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9"/>
              <w:jc w:val="both"/>
              <w:rPr>
                <w:rFonts w:ascii="Tahoma" w:hAnsi="Tahoma" w:cs="Tahoma"/>
                <w:sz w:val="20"/>
                <w:szCs w:val="20"/>
              </w:rPr>
            </w:pPr>
            <w:r>
              <w:rPr>
                <w:rFonts w:ascii="Tahoma" w:hAnsi="Tahoma" w:cs="Tahoma"/>
                <w:sz w:val="20"/>
                <w:szCs w:val="20"/>
              </w:rPr>
              <w:t>6</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0"/>
              <w:jc w:val="both"/>
              <w:rPr>
                <w:rFonts w:ascii="Tahoma" w:hAnsi="Tahoma" w:cs="Tahoma"/>
                <w:sz w:val="20"/>
                <w:szCs w:val="20"/>
              </w:rPr>
            </w:pPr>
            <w:r>
              <w:rPr>
                <w:rFonts w:ascii="Tahoma" w:hAnsi="Tahoma" w:cs="Tahoma"/>
                <w:sz w:val="20"/>
                <w:szCs w:val="20"/>
              </w:rPr>
              <w:t>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28"/>
              <w:jc w:val="both"/>
              <w:rPr>
                <w:rFonts w:ascii="Tahoma" w:hAnsi="Tahoma" w:cs="Tahoma"/>
                <w:sz w:val="20"/>
                <w:szCs w:val="20"/>
              </w:rPr>
            </w:pPr>
            <w:r>
              <w:rPr>
                <w:rFonts w:ascii="Tahoma" w:hAnsi="Tahoma" w:cs="Tahoma"/>
                <w:sz w:val="20"/>
                <w:szCs w:val="20"/>
              </w:rPr>
              <w:t>3.34</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28"/>
              <w:jc w:val="both"/>
              <w:rPr>
                <w:rFonts w:ascii="Tahoma" w:hAnsi="Tahoma" w:cs="Tahoma"/>
                <w:sz w:val="20"/>
                <w:szCs w:val="20"/>
              </w:rPr>
            </w:pPr>
            <w:r>
              <w:rPr>
                <w:rFonts w:ascii="Tahoma" w:hAnsi="Tahoma" w:cs="Tahoma"/>
                <w:sz w:val="20"/>
                <w:szCs w:val="20"/>
              </w:rPr>
              <w:t>3.34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98"/>
              <w:jc w:val="both"/>
              <w:rPr>
                <w:rFonts w:ascii="Tahoma" w:hAnsi="Tahoma" w:cs="Tahoma"/>
                <w:sz w:val="20"/>
                <w:szCs w:val="20"/>
              </w:rPr>
            </w:pPr>
            <w:r>
              <w:rPr>
                <w:rFonts w:ascii="Tahoma" w:hAnsi="Tahoma" w:cs="Tahoma"/>
                <w:sz w:val="20"/>
                <w:szCs w:val="20"/>
              </w:rPr>
              <w:t>3.34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8"/>
              <w:jc w:val="both"/>
              <w:rPr>
                <w:rFonts w:ascii="Tahoma" w:hAnsi="Tahoma" w:cs="Tahoma"/>
                <w:sz w:val="20"/>
                <w:szCs w:val="20"/>
              </w:rPr>
            </w:pPr>
            <w:r>
              <w:rPr>
                <w:rFonts w:ascii="Tahoma" w:hAnsi="Tahoma" w:cs="Tahoma"/>
                <w:sz w:val="20"/>
                <w:szCs w:val="20"/>
              </w:rPr>
              <w:t>3.34</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48"/>
              <w:jc w:val="both"/>
              <w:rPr>
                <w:rFonts w:ascii="Tahoma" w:hAnsi="Tahoma" w:cs="Tahoma"/>
                <w:sz w:val="20"/>
                <w:szCs w:val="20"/>
              </w:rPr>
            </w:pPr>
            <w:r>
              <w:rPr>
                <w:rFonts w:ascii="Tahoma" w:hAnsi="Tahoma" w:cs="Tahoma"/>
                <w:sz w:val="20"/>
                <w:szCs w:val="20"/>
              </w:rPr>
              <w:t>3.34</w:t>
            </w:r>
          </w:p>
        </w:tc>
      </w:tr>
      <w:tr w:rsidR="006C7686" w:rsidTr="00A46668">
        <w:trPr>
          <w:trHeight w:val="424"/>
        </w:trPr>
        <w:tc>
          <w:tcPr>
            <w:tcW w:w="74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9"/>
              <w:jc w:val="both"/>
              <w:rPr>
                <w:rFonts w:ascii="Tahoma" w:hAnsi="Tahoma" w:cs="Tahoma"/>
                <w:sz w:val="20"/>
                <w:szCs w:val="20"/>
              </w:rPr>
            </w:pPr>
            <w:r>
              <w:rPr>
                <w:rFonts w:ascii="Tahoma" w:hAnsi="Tahoma" w:cs="Tahoma"/>
                <w:sz w:val="20"/>
                <w:szCs w:val="20"/>
              </w:rPr>
              <w:t>7</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0"/>
              <w:jc w:val="both"/>
              <w:rPr>
                <w:rFonts w:ascii="Tahoma" w:hAnsi="Tahoma" w:cs="Tahoma"/>
                <w:sz w:val="20"/>
                <w:szCs w:val="20"/>
              </w:rPr>
            </w:pPr>
            <w:r>
              <w:rPr>
                <w:rFonts w:ascii="Tahoma" w:hAnsi="Tahoma" w:cs="Tahoma"/>
                <w:sz w:val="20"/>
                <w:szCs w:val="20"/>
              </w:rPr>
              <w:t>Depreciation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28"/>
              <w:jc w:val="both"/>
              <w:rPr>
                <w:rFonts w:ascii="Tahoma" w:hAnsi="Tahoma" w:cs="Tahoma"/>
                <w:sz w:val="20"/>
                <w:szCs w:val="20"/>
              </w:rPr>
            </w:pPr>
            <w:r>
              <w:rPr>
                <w:rFonts w:ascii="Tahoma" w:hAnsi="Tahoma" w:cs="Tahoma"/>
                <w:sz w:val="20"/>
                <w:szCs w:val="20"/>
              </w:rPr>
              <w:t>3.18</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28"/>
              <w:jc w:val="both"/>
              <w:rPr>
                <w:rFonts w:ascii="Tahoma" w:hAnsi="Tahoma" w:cs="Tahoma"/>
                <w:sz w:val="20"/>
                <w:szCs w:val="20"/>
              </w:rPr>
            </w:pPr>
            <w:r>
              <w:rPr>
                <w:rFonts w:ascii="Tahoma" w:hAnsi="Tahoma" w:cs="Tahoma"/>
                <w:sz w:val="20"/>
                <w:szCs w:val="20"/>
              </w:rPr>
              <w:t>3.18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98"/>
              <w:jc w:val="both"/>
              <w:rPr>
                <w:rFonts w:ascii="Tahoma" w:hAnsi="Tahoma" w:cs="Tahoma"/>
                <w:sz w:val="20"/>
                <w:szCs w:val="20"/>
              </w:rPr>
            </w:pPr>
            <w:r>
              <w:rPr>
                <w:rFonts w:ascii="Tahoma" w:hAnsi="Tahoma" w:cs="Tahoma"/>
                <w:sz w:val="20"/>
                <w:szCs w:val="20"/>
              </w:rPr>
              <w:t>3.18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8"/>
              <w:jc w:val="both"/>
              <w:rPr>
                <w:rFonts w:ascii="Tahoma" w:hAnsi="Tahoma" w:cs="Tahoma"/>
                <w:sz w:val="20"/>
                <w:szCs w:val="20"/>
              </w:rPr>
            </w:pPr>
            <w:r>
              <w:rPr>
                <w:rFonts w:ascii="Tahoma" w:hAnsi="Tahoma" w:cs="Tahoma"/>
                <w:sz w:val="20"/>
                <w:szCs w:val="20"/>
              </w:rPr>
              <w:t>3.18</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48"/>
              <w:jc w:val="both"/>
              <w:rPr>
                <w:rFonts w:ascii="Tahoma" w:hAnsi="Tahoma" w:cs="Tahoma"/>
                <w:sz w:val="20"/>
                <w:szCs w:val="20"/>
              </w:rPr>
            </w:pPr>
            <w:r>
              <w:rPr>
                <w:rFonts w:ascii="Tahoma" w:hAnsi="Tahoma" w:cs="Tahoma"/>
                <w:sz w:val="20"/>
                <w:szCs w:val="20"/>
              </w:rPr>
              <w:t>3.18</w:t>
            </w:r>
          </w:p>
        </w:tc>
      </w:tr>
      <w:tr w:rsidR="006C7686" w:rsidTr="00A46668">
        <w:trPr>
          <w:trHeight w:val="424"/>
        </w:trPr>
        <w:tc>
          <w:tcPr>
            <w:tcW w:w="74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9"/>
              <w:jc w:val="both"/>
              <w:rPr>
                <w:rFonts w:ascii="Tahoma" w:hAnsi="Tahoma" w:cs="Tahoma"/>
                <w:sz w:val="20"/>
                <w:szCs w:val="20"/>
              </w:rPr>
            </w:pPr>
            <w:r>
              <w:rPr>
                <w:rFonts w:ascii="Tahoma" w:hAnsi="Tahoma" w:cs="Tahoma"/>
                <w:sz w:val="20"/>
                <w:szCs w:val="20"/>
              </w:rPr>
              <w:t>8</w:t>
            </w:r>
          </w:p>
        </w:tc>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0"/>
              <w:jc w:val="both"/>
              <w:rPr>
                <w:rFonts w:ascii="Tahoma" w:hAnsi="Tahoma" w:cs="Tahoma"/>
                <w:sz w:val="20"/>
                <w:szCs w:val="20"/>
              </w:rPr>
            </w:pPr>
            <w:r>
              <w:rPr>
                <w:rFonts w:ascii="Tahoma" w:hAnsi="Tahoma" w:cs="Tahoma"/>
                <w:sz w:val="20"/>
                <w:szCs w:val="20"/>
              </w:rPr>
              <w:t>Net Profit Before Tax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28"/>
              <w:jc w:val="both"/>
              <w:rPr>
                <w:rFonts w:ascii="Tahoma" w:hAnsi="Tahoma" w:cs="Tahoma"/>
                <w:sz w:val="20"/>
                <w:szCs w:val="20"/>
              </w:rPr>
            </w:pPr>
            <w:r>
              <w:rPr>
                <w:rFonts w:ascii="Tahoma" w:hAnsi="Tahoma" w:cs="Tahoma"/>
                <w:sz w:val="20"/>
                <w:szCs w:val="20"/>
              </w:rPr>
              <w:t>7.52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28"/>
              <w:jc w:val="both"/>
              <w:rPr>
                <w:rFonts w:ascii="Tahoma" w:hAnsi="Tahoma" w:cs="Tahoma"/>
                <w:sz w:val="20"/>
                <w:szCs w:val="20"/>
              </w:rPr>
            </w:pPr>
            <w:r>
              <w:rPr>
                <w:rFonts w:ascii="Tahoma" w:hAnsi="Tahoma" w:cs="Tahoma"/>
                <w:sz w:val="20"/>
                <w:szCs w:val="20"/>
              </w:rPr>
              <w:t>14.15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98"/>
              <w:jc w:val="both"/>
              <w:rPr>
                <w:rFonts w:ascii="Tahoma" w:hAnsi="Tahoma" w:cs="Tahoma"/>
                <w:sz w:val="20"/>
                <w:szCs w:val="20"/>
              </w:rPr>
            </w:pPr>
            <w:r>
              <w:rPr>
                <w:rFonts w:ascii="Tahoma" w:hAnsi="Tahoma" w:cs="Tahoma"/>
                <w:sz w:val="20"/>
                <w:szCs w:val="20"/>
              </w:rPr>
              <w:t>20.78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68"/>
              <w:jc w:val="both"/>
              <w:rPr>
                <w:rFonts w:ascii="Tahoma" w:hAnsi="Tahoma" w:cs="Tahoma"/>
                <w:sz w:val="20"/>
                <w:szCs w:val="20"/>
              </w:rPr>
            </w:pPr>
            <w:r>
              <w:rPr>
                <w:rFonts w:ascii="Tahoma" w:hAnsi="Tahoma" w:cs="Tahoma"/>
                <w:sz w:val="20"/>
                <w:szCs w:val="20"/>
              </w:rPr>
              <w:t>27.41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248"/>
              <w:jc w:val="both"/>
              <w:rPr>
                <w:rFonts w:ascii="Tahoma" w:hAnsi="Tahoma" w:cs="Tahoma"/>
                <w:sz w:val="20"/>
                <w:szCs w:val="20"/>
              </w:rPr>
            </w:pPr>
            <w:r>
              <w:rPr>
                <w:rFonts w:ascii="Tahoma" w:hAnsi="Tahoma" w:cs="Tahoma"/>
                <w:sz w:val="20"/>
                <w:szCs w:val="20"/>
              </w:rPr>
              <w:t>34.04</w:t>
            </w:r>
          </w:p>
        </w:tc>
      </w:tr>
    </w:tbl>
    <w:p w:rsidR="006C7686" w:rsidRDefault="006C7686">
      <w:pPr>
        <w:pStyle w:val="DefaultText"/>
        <w:spacing w:line="360" w:lineRule="auto"/>
        <w:ind w:left="720"/>
        <w:jc w:val="both"/>
        <w:rPr>
          <w:rFonts w:ascii="Tahoma" w:hAnsi="Tahoma" w:cs="Tahoma"/>
          <w:b/>
          <w:bCs/>
        </w:rPr>
      </w:pPr>
    </w:p>
    <w:p w:rsidR="006C7686" w:rsidRDefault="00A46668">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6C7686" w:rsidRDefault="006C7686">
      <w:pPr>
        <w:pStyle w:val="DefaultText"/>
        <w:tabs>
          <w:tab w:val="left" w:pos="180"/>
        </w:tabs>
        <w:spacing w:line="360" w:lineRule="auto"/>
        <w:ind w:left="720"/>
        <w:jc w:val="both"/>
        <w:rPr>
          <w:rFonts w:ascii="Tahoma" w:hAnsi="Tahoma"/>
          <w:sz w:val="22"/>
          <w:szCs w:val="22"/>
        </w:rPr>
      </w:pPr>
    </w:p>
    <w:p w:rsidR="006C7686" w:rsidRDefault="00A46668">
      <w:pPr>
        <w:pStyle w:val="DefaultText"/>
        <w:tabs>
          <w:tab w:val="left" w:pos="180"/>
        </w:tabs>
        <w:spacing w:line="360" w:lineRule="auto"/>
        <w:ind w:left="720"/>
        <w:jc w:val="both"/>
      </w:pPr>
      <w:r>
        <w:rPr>
          <w:rFonts w:ascii="Tahoma" w:hAnsi="Tahoma" w:cs="Tahoma"/>
          <w:sz w:val="22"/>
          <w:szCs w:val="22"/>
        </w:rPr>
        <w:t xml:space="preserve">The Unit will have capacity of 10000 vehicles servicing and repair work </w:t>
      </w:r>
      <w:r w:rsidR="009A74FC">
        <w:rPr>
          <w:rFonts w:ascii="Tahoma" w:hAnsi="Tahoma" w:cs="Tahoma"/>
          <w:sz w:val="22"/>
          <w:szCs w:val="22"/>
        </w:rPr>
        <w:t>including major</w:t>
      </w:r>
      <w:r>
        <w:rPr>
          <w:rFonts w:ascii="Tahoma" w:hAnsi="Tahoma" w:cs="Tahoma"/>
          <w:sz w:val="22"/>
          <w:szCs w:val="22"/>
        </w:rPr>
        <w:t xml:space="preserve"> / minor repair work for vehicles like Cars/ Vans Jeeps/ SUV etc. The prevailing service charges are ranging from </w:t>
      </w:r>
      <w:proofErr w:type="spellStart"/>
      <w:r>
        <w:rPr>
          <w:rFonts w:ascii="Tahoma" w:hAnsi="Tahoma" w:cs="Tahoma"/>
          <w:sz w:val="22"/>
          <w:szCs w:val="22"/>
        </w:rPr>
        <w:t>Rs</w:t>
      </w:r>
      <w:proofErr w:type="spellEnd"/>
      <w:r>
        <w:rPr>
          <w:rFonts w:ascii="Tahoma" w:hAnsi="Tahoma" w:cs="Tahoma"/>
          <w:sz w:val="22"/>
          <w:szCs w:val="22"/>
        </w:rPr>
        <w:t xml:space="preserve"> 500 to </w:t>
      </w:r>
      <w:proofErr w:type="spellStart"/>
      <w:r>
        <w:rPr>
          <w:rFonts w:ascii="Tahoma" w:hAnsi="Tahoma" w:cs="Tahoma"/>
          <w:sz w:val="22"/>
          <w:szCs w:val="22"/>
        </w:rPr>
        <w:t>Rs</w:t>
      </w:r>
      <w:proofErr w:type="spellEnd"/>
      <w:r>
        <w:rPr>
          <w:rFonts w:ascii="Tahoma" w:hAnsi="Tahoma" w:cs="Tahoma"/>
          <w:sz w:val="22"/>
          <w:szCs w:val="22"/>
        </w:rPr>
        <w:t xml:space="preserve"> 1500 per vehicle and oil change, repair costs </w:t>
      </w:r>
      <w:proofErr w:type="spellStart"/>
      <w:r>
        <w:rPr>
          <w:rFonts w:ascii="Tahoma" w:hAnsi="Tahoma" w:cs="Tahoma"/>
          <w:sz w:val="22"/>
          <w:szCs w:val="22"/>
        </w:rPr>
        <w:t>etc</w:t>
      </w:r>
      <w:proofErr w:type="spellEnd"/>
      <w:r>
        <w:rPr>
          <w:rFonts w:ascii="Tahoma" w:hAnsi="Tahoma" w:cs="Tahoma"/>
          <w:sz w:val="22"/>
          <w:szCs w:val="22"/>
        </w:rPr>
        <w:t xml:space="preserve"> are added depending on need. </w:t>
      </w:r>
    </w:p>
    <w:p w:rsidR="006C7686" w:rsidRDefault="006C7686">
      <w:pPr>
        <w:pStyle w:val="DefaultText"/>
        <w:tabs>
          <w:tab w:val="left" w:pos="180"/>
        </w:tabs>
        <w:spacing w:line="360" w:lineRule="auto"/>
        <w:ind w:left="720"/>
        <w:jc w:val="both"/>
      </w:pPr>
    </w:p>
    <w:p w:rsidR="006C7686" w:rsidRDefault="00A46668">
      <w:pPr>
        <w:pStyle w:val="DefaultText"/>
        <w:tabs>
          <w:tab w:val="left" w:pos="180"/>
        </w:tabs>
        <w:spacing w:line="360" w:lineRule="auto"/>
        <w:ind w:left="720"/>
        <w:jc w:val="both"/>
      </w:pPr>
      <w:r>
        <w:rPr>
          <w:rFonts w:ascii="Tahoma" w:hAnsi="Tahoma" w:cs="Tahoma"/>
          <w:sz w:val="22"/>
          <w:szCs w:val="22"/>
        </w:rPr>
        <w:t xml:space="preserve">The material requirements are mostly utilities and as all other material costs are charged extra at cost and labor. The windows/ glass panes, interior lining, seat </w:t>
      </w:r>
      <w:proofErr w:type="spellStart"/>
      <w:r>
        <w:rPr>
          <w:rFonts w:ascii="Tahoma" w:hAnsi="Tahoma" w:cs="Tahoma"/>
          <w:sz w:val="22"/>
          <w:szCs w:val="22"/>
        </w:rPr>
        <w:t>etc</w:t>
      </w:r>
      <w:proofErr w:type="spellEnd"/>
      <w:r>
        <w:rPr>
          <w:rFonts w:ascii="Tahoma" w:hAnsi="Tahoma" w:cs="Tahoma"/>
          <w:sz w:val="22"/>
          <w:szCs w:val="22"/>
        </w:rPr>
        <w:t xml:space="preserve"> washing is charged extra. The unit may get business of accessories and extra fitment business. The scrap of old worn out is wither returned or sold at @ </w:t>
      </w:r>
      <w:proofErr w:type="spellStart"/>
      <w:r>
        <w:rPr>
          <w:rFonts w:ascii="Tahoma" w:hAnsi="Tahoma" w:cs="Tahoma"/>
          <w:sz w:val="22"/>
          <w:szCs w:val="22"/>
        </w:rPr>
        <w:t>Rs</w:t>
      </w:r>
      <w:proofErr w:type="spellEnd"/>
      <w:r>
        <w:rPr>
          <w:rFonts w:ascii="Tahoma" w:hAnsi="Tahoma" w:cs="Tahoma"/>
          <w:sz w:val="22"/>
          <w:szCs w:val="22"/>
        </w:rPr>
        <w:t xml:space="preserve"> 20 ~ 50 per Kg and the income of same is added. Consumables </w:t>
      </w:r>
      <w:r w:rsidR="003172FF">
        <w:rPr>
          <w:rFonts w:ascii="Tahoma" w:hAnsi="Tahoma" w:cs="Tahoma"/>
          <w:sz w:val="22"/>
          <w:szCs w:val="22"/>
        </w:rPr>
        <w:t>costs also</w:t>
      </w:r>
      <w:r>
        <w:rPr>
          <w:rFonts w:ascii="Tahoma" w:hAnsi="Tahoma" w:cs="Tahoma"/>
          <w:sz w:val="22"/>
          <w:szCs w:val="22"/>
        </w:rPr>
        <w:t xml:space="preserve"> considered based on prevailing rate.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3172FF">
        <w:rPr>
          <w:rFonts w:ascii="Tahoma" w:hAnsi="Tahoma" w:cs="Tahoma"/>
          <w:sz w:val="22"/>
          <w:szCs w:val="22"/>
        </w:rPr>
        <w:t>10 %</w:t>
      </w:r>
      <w:r>
        <w:rPr>
          <w:rFonts w:ascii="Tahoma" w:hAnsi="Tahoma" w:cs="Tahoma"/>
          <w:sz w:val="22"/>
          <w:szCs w:val="22"/>
        </w:rPr>
        <w:t xml:space="preserve"> and Interest costs are taken at 14 -15 % depending on type of industry.</w:t>
      </w:r>
    </w:p>
    <w:p w:rsidR="006C7686" w:rsidRDefault="00A46668">
      <w:pPr>
        <w:pStyle w:val="DefaultText"/>
        <w:spacing w:line="360" w:lineRule="auto"/>
        <w:ind w:left="720"/>
        <w:jc w:val="both"/>
        <w:rPr>
          <w:rFonts w:ascii="Tahoma" w:hAnsi="Tahoma" w:cs="Tahoma"/>
          <w:b/>
          <w:bCs/>
        </w:rPr>
      </w:pPr>
      <w:r>
        <w:rPr>
          <w:rFonts w:ascii="Tahoma" w:hAnsi="Tahoma" w:cs="Tahoma"/>
          <w:b/>
          <w:bCs/>
        </w:rPr>
        <w:t>15.</w:t>
      </w:r>
      <w:r>
        <w:rPr>
          <w:rFonts w:ascii="Tahoma" w:hAnsi="Tahoma" w:cs="Tahoma"/>
          <w:b/>
          <w:bCs/>
        </w:rPr>
        <w:tab/>
        <w:t>BREAK EVEN ANALYSIS</w:t>
      </w:r>
    </w:p>
    <w:p w:rsidR="00A46668" w:rsidRDefault="00A46668">
      <w:pPr>
        <w:pStyle w:val="DefaultText"/>
        <w:spacing w:line="360" w:lineRule="auto"/>
        <w:ind w:left="720"/>
        <w:jc w:val="both"/>
      </w:pPr>
    </w:p>
    <w:p w:rsidR="006C7686" w:rsidRDefault="00A46668">
      <w:pPr>
        <w:pStyle w:val="DefaultText"/>
        <w:spacing w:line="360" w:lineRule="auto"/>
        <w:ind w:left="720"/>
        <w:jc w:val="both"/>
      </w:pPr>
      <w:r>
        <w:rPr>
          <w:rFonts w:ascii="Tahoma" w:hAnsi="Tahoma" w:cs="Tahoma"/>
          <w:sz w:val="22"/>
          <w:szCs w:val="22"/>
        </w:rPr>
        <w:t>The project is can reach break-even capacity at 28.66% of the installed capacity as depicted here below:</w:t>
      </w:r>
    </w:p>
    <w:p w:rsidR="006C7686" w:rsidRDefault="006C7686">
      <w:pPr>
        <w:pStyle w:val="DefaultText"/>
        <w:spacing w:line="360" w:lineRule="auto"/>
        <w:ind w:left="720"/>
        <w:jc w:val="both"/>
        <w:rPr>
          <w:rFonts w:ascii="Tahoma" w:hAnsi="Tahoma" w:cs="Tahoma"/>
          <w:sz w:val="22"/>
          <w:szCs w:val="22"/>
        </w:rPr>
      </w:pPr>
    </w:p>
    <w:tbl>
      <w:tblPr>
        <w:tblW w:w="6408" w:type="dxa"/>
        <w:tblInd w:w="10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937"/>
        <w:gridCol w:w="2484"/>
        <w:gridCol w:w="1974"/>
        <w:gridCol w:w="1013"/>
      </w:tblGrid>
      <w:tr w:rsidR="006C7686">
        <w:trPr>
          <w:trHeight w:val="450"/>
        </w:trPr>
        <w:tc>
          <w:tcPr>
            <w:tcW w:w="9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6C7686" w:rsidRDefault="00A46668">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24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6C7686" w:rsidRDefault="00A46668">
            <w:pPr>
              <w:pStyle w:val="DefaultText"/>
              <w:spacing w:line="360" w:lineRule="auto"/>
              <w:ind w:left="8"/>
              <w:jc w:val="both"/>
              <w:rPr>
                <w:rFonts w:ascii="Tahoma" w:hAnsi="Tahoma" w:cs="Tahoma"/>
                <w:b/>
                <w:bCs/>
                <w:sz w:val="20"/>
                <w:szCs w:val="20"/>
              </w:rPr>
            </w:pPr>
            <w:r>
              <w:rPr>
                <w:rFonts w:ascii="Tahoma" w:hAnsi="Tahoma" w:cs="Tahoma"/>
                <w:b/>
                <w:bCs/>
                <w:sz w:val="20"/>
                <w:szCs w:val="20"/>
              </w:rPr>
              <w:t>Particulars</w:t>
            </w:r>
          </w:p>
        </w:tc>
        <w:tc>
          <w:tcPr>
            <w:tcW w:w="197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6C7686" w:rsidRDefault="00A46668">
            <w:pPr>
              <w:pStyle w:val="DefaultText"/>
              <w:spacing w:line="360" w:lineRule="auto"/>
              <w:ind w:left="165"/>
              <w:jc w:val="both"/>
              <w:rPr>
                <w:rFonts w:ascii="Tahoma" w:hAnsi="Tahoma" w:cs="Tahoma"/>
                <w:b/>
                <w:bCs/>
                <w:sz w:val="20"/>
                <w:szCs w:val="20"/>
              </w:rPr>
            </w:pPr>
            <w:r>
              <w:rPr>
                <w:rFonts w:ascii="Tahoma" w:hAnsi="Tahoma" w:cs="Tahoma"/>
                <w:b/>
                <w:bCs/>
                <w:sz w:val="20"/>
                <w:szCs w:val="20"/>
              </w:rPr>
              <w:t>UOM</w:t>
            </w:r>
          </w:p>
        </w:tc>
        <w:tc>
          <w:tcPr>
            <w:tcW w:w="10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6C7686" w:rsidRDefault="00A46668">
            <w:pPr>
              <w:pStyle w:val="DefaultText"/>
              <w:spacing w:line="360" w:lineRule="auto"/>
              <w:ind w:left="169"/>
              <w:jc w:val="both"/>
              <w:rPr>
                <w:rFonts w:ascii="Tahoma" w:hAnsi="Tahoma" w:cs="Tahoma"/>
                <w:b/>
                <w:bCs/>
                <w:sz w:val="20"/>
                <w:szCs w:val="20"/>
              </w:rPr>
            </w:pPr>
            <w:r>
              <w:rPr>
                <w:rFonts w:ascii="Tahoma" w:hAnsi="Tahoma" w:cs="Tahoma"/>
                <w:b/>
                <w:bCs/>
                <w:sz w:val="20"/>
                <w:szCs w:val="20"/>
              </w:rPr>
              <w:t>Value</w:t>
            </w:r>
          </w:p>
        </w:tc>
      </w:tr>
      <w:tr w:rsidR="006C7686">
        <w:trPr>
          <w:trHeight w:val="45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1</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8"/>
              <w:jc w:val="both"/>
              <w:rPr>
                <w:rFonts w:ascii="Tahoma" w:hAnsi="Tahoma" w:cs="Tahoma"/>
                <w:sz w:val="20"/>
                <w:szCs w:val="20"/>
              </w:rPr>
            </w:pPr>
            <w:r>
              <w:rPr>
                <w:rFonts w:ascii="Tahoma" w:hAnsi="Tahoma" w:cs="Tahoma"/>
                <w:sz w:val="20"/>
                <w:szCs w:val="20"/>
              </w:rPr>
              <w:t>Sales at Full Capacity</w:t>
            </w:r>
          </w:p>
        </w:tc>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65"/>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69"/>
              <w:jc w:val="both"/>
              <w:rPr>
                <w:rFonts w:ascii="Tahoma" w:hAnsi="Tahoma" w:cs="Tahoma"/>
                <w:sz w:val="20"/>
                <w:szCs w:val="20"/>
              </w:rPr>
            </w:pPr>
            <w:r>
              <w:rPr>
                <w:rFonts w:ascii="Tahoma" w:hAnsi="Tahoma" w:cs="Tahoma"/>
                <w:sz w:val="20"/>
                <w:szCs w:val="20"/>
              </w:rPr>
              <w:t>107.61</w:t>
            </w:r>
          </w:p>
        </w:tc>
      </w:tr>
      <w:tr w:rsidR="006C7686">
        <w:trPr>
          <w:trHeight w:val="36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2</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8"/>
              <w:jc w:val="both"/>
              <w:rPr>
                <w:rFonts w:ascii="Tahoma" w:hAnsi="Tahoma" w:cs="Tahoma"/>
                <w:sz w:val="20"/>
                <w:szCs w:val="20"/>
              </w:rPr>
            </w:pPr>
            <w:r>
              <w:rPr>
                <w:rFonts w:ascii="Tahoma" w:hAnsi="Tahoma" w:cs="Tahoma"/>
                <w:sz w:val="20"/>
                <w:szCs w:val="20"/>
              </w:rPr>
              <w:t>Variable Costs</w:t>
            </w:r>
          </w:p>
        </w:tc>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65"/>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69"/>
              <w:jc w:val="both"/>
              <w:rPr>
                <w:rFonts w:ascii="Tahoma" w:hAnsi="Tahoma" w:cs="Tahoma"/>
                <w:sz w:val="20"/>
                <w:szCs w:val="20"/>
              </w:rPr>
            </w:pPr>
            <w:r>
              <w:rPr>
                <w:rFonts w:ascii="Tahoma" w:hAnsi="Tahoma" w:cs="Tahoma"/>
                <w:sz w:val="20"/>
                <w:szCs w:val="20"/>
              </w:rPr>
              <w:t>41.31</w:t>
            </w:r>
          </w:p>
        </w:tc>
      </w:tr>
      <w:tr w:rsidR="006C7686">
        <w:trPr>
          <w:trHeight w:val="45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3</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8"/>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65"/>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69"/>
              <w:jc w:val="both"/>
              <w:rPr>
                <w:rFonts w:ascii="Tahoma" w:hAnsi="Tahoma" w:cs="Tahoma"/>
                <w:sz w:val="20"/>
                <w:szCs w:val="20"/>
              </w:rPr>
            </w:pPr>
            <w:r>
              <w:rPr>
                <w:rFonts w:ascii="Tahoma" w:hAnsi="Tahoma" w:cs="Tahoma"/>
                <w:sz w:val="20"/>
                <w:szCs w:val="20"/>
              </w:rPr>
              <w:t>19.01</w:t>
            </w:r>
          </w:p>
        </w:tc>
      </w:tr>
      <w:tr w:rsidR="006C7686">
        <w:trPr>
          <w:trHeight w:val="45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330"/>
              <w:jc w:val="both"/>
              <w:rPr>
                <w:rFonts w:ascii="Tahoma" w:hAnsi="Tahoma" w:cs="Tahoma"/>
                <w:sz w:val="20"/>
                <w:szCs w:val="20"/>
              </w:rPr>
            </w:pPr>
            <w:r>
              <w:rPr>
                <w:rFonts w:ascii="Tahoma" w:hAnsi="Tahoma" w:cs="Tahoma"/>
                <w:sz w:val="20"/>
                <w:szCs w:val="20"/>
              </w:rPr>
              <w:t>4</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8"/>
              <w:jc w:val="both"/>
              <w:rPr>
                <w:rFonts w:ascii="Tahoma" w:hAnsi="Tahoma" w:cs="Tahoma"/>
                <w:sz w:val="20"/>
                <w:szCs w:val="20"/>
              </w:rPr>
            </w:pPr>
            <w:r>
              <w:rPr>
                <w:rFonts w:ascii="Tahoma" w:hAnsi="Tahoma" w:cs="Tahoma"/>
                <w:sz w:val="20"/>
                <w:szCs w:val="20"/>
              </w:rPr>
              <w:t>Break Even Capacity</w:t>
            </w:r>
          </w:p>
        </w:tc>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65"/>
              <w:jc w:val="both"/>
              <w:rPr>
                <w:rFonts w:ascii="Tahoma" w:hAnsi="Tahoma" w:cs="Tahoma"/>
                <w:sz w:val="20"/>
                <w:szCs w:val="20"/>
              </w:rPr>
            </w:pPr>
            <w:r>
              <w:rPr>
                <w:rFonts w:ascii="Tahoma" w:hAnsi="Tahoma" w:cs="Tahoma"/>
                <w:sz w:val="20"/>
                <w:szCs w:val="20"/>
              </w:rPr>
              <w:t>% of Inst Capacity</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C7686" w:rsidRDefault="00A46668">
            <w:pPr>
              <w:pStyle w:val="DefaultText"/>
              <w:spacing w:line="360" w:lineRule="auto"/>
              <w:ind w:left="169"/>
              <w:jc w:val="both"/>
              <w:rPr>
                <w:rFonts w:ascii="Tahoma" w:hAnsi="Tahoma" w:cs="Tahoma"/>
                <w:sz w:val="20"/>
                <w:szCs w:val="20"/>
              </w:rPr>
            </w:pPr>
            <w:r>
              <w:rPr>
                <w:rFonts w:ascii="Tahoma" w:hAnsi="Tahoma" w:cs="Tahoma"/>
                <w:sz w:val="20"/>
                <w:szCs w:val="20"/>
              </w:rPr>
              <w:t>28.66</w:t>
            </w:r>
          </w:p>
        </w:tc>
      </w:tr>
    </w:tbl>
    <w:p w:rsidR="006C7686" w:rsidRDefault="006C7686">
      <w:pPr>
        <w:pStyle w:val="DefaultText"/>
        <w:spacing w:line="360" w:lineRule="auto"/>
        <w:ind w:left="720"/>
        <w:jc w:val="both"/>
      </w:pPr>
    </w:p>
    <w:p w:rsidR="006C7686" w:rsidRDefault="00A46668">
      <w:pPr>
        <w:spacing w:line="360" w:lineRule="auto"/>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6C7686" w:rsidRDefault="006C7686">
      <w:pPr>
        <w:pStyle w:val="DefaultText"/>
        <w:spacing w:line="360" w:lineRule="auto"/>
        <w:rPr>
          <w:rFonts w:ascii="Tahoma" w:hAnsi="Tahoma" w:cs="Tahoma"/>
          <w:szCs w:val="20"/>
        </w:rPr>
      </w:pPr>
    </w:p>
    <w:p w:rsidR="006C7686" w:rsidRDefault="00A46668" w:rsidP="008D566E">
      <w:pPr>
        <w:pStyle w:val="DefaultText"/>
        <w:spacing w:line="360" w:lineRule="auto"/>
        <w:ind w:left="720"/>
        <w:jc w:val="both"/>
      </w:pPr>
      <w:r>
        <w:rPr>
          <w:rFonts w:ascii="Tahoma" w:hAnsi="Tahoma" w:cs="Tahoma"/>
          <w:sz w:val="22"/>
          <w:szCs w:val="20"/>
        </w:rPr>
        <w:t>The unit will require state industry unit registration with District Industry center. No other procedures are involved. Other registration as per Labor laws are ESI, PF</w:t>
      </w:r>
      <w:r w:rsidR="008D566E">
        <w:rPr>
          <w:rFonts w:ascii="Tahoma" w:hAnsi="Tahoma" w:cs="Tahoma"/>
          <w:sz w:val="22"/>
          <w:szCs w:val="20"/>
        </w:rPr>
        <w:t xml:space="preserve"> etc. Before starting the unit </w:t>
      </w:r>
      <w:r>
        <w:rPr>
          <w:rFonts w:ascii="Tahoma" w:hAnsi="Tahoma" w:cs="Tahoma"/>
          <w:sz w:val="22"/>
          <w:szCs w:val="20"/>
        </w:rPr>
        <w:t xml:space="preserve">will also need GST registration for procurement of materials as also for sale of goods. As such there is no pollution control registration requirement, however the unit will have to ensure safe environment through installation of chimney </w:t>
      </w:r>
      <w:proofErr w:type="spellStart"/>
      <w:r>
        <w:rPr>
          <w:rFonts w:ascii="Tahoma" w:hAnsi="Tahoma" w:cs="Tahoma"/>
          <w:sz w:val="22"/>
          <w:szCs w:val="20"/>
        </w:rPr>
        <w:t>etc</w:t>
      </w:r>
      <w:proofErr w:type="spellEnd"/>
      <w:r>
        <w:rPr>
          <w:rFonts w:ascii="Tahoma" w:hAnsi="Tahoma" w:cs="Tahoma"/>
          <w:sz w:val="22"/>
          <w:szCs w:val="20"/>
        </w:rPr>
        <w:t xml:space="preserve"> as per rules. Solid waste disposal shall have to meet the required norms.</w:t>
      </w:r>
      <w:r w:rsidR="00564846">
        <w:rPr>
          <w:rFonts w:ascii="Tahoma" w:hAnsi="Tahoma" w:cs="Tahoma"/>
          <w:sz w:val="22"/>
          <w:szCs w:val="20"/>
        </w:rPr>
        <w:t xml:space="preserve"> </w:t>
      </w:r>
      <w:r w:rsidR="00564846" w:rsidRPr="00564846">
        <w:rPr>
          <w:rFonts w:ascii="Tahoma" w:hAnsi="Tahoma" w:cs="Tahoma"/>
          <w:sz w:val="22"/>
          <w:szCs w:val="20"/>
        </w:rPr>
        <w:t>Entrepreneur may contact State Pollution Control Board where ever it is applicable.</w:t>
      </w:r>
      <w:r w:rsidR="00564846">
        <w:rPr>
          <w:b/>
          <w:bCs/>
          <w:szCs w:val="20"/>
        </w:rPr>
        <w:t xml:space="preserve"> </w:t>
      </w:r>
    </w:p>
    <w:p w:rsidR="006C7686" w:rsidRDefault="006C7686">
      <w:pPr>
        <w:pStyle w:val="DefaultText"/>
        <w:spacing w:line="360" w:lineRule="auto"/>
        <w:ind w:left="720"/>
        <w:rPr>
          <w:rFonts w:ascii="Tahoma" w:hAnsi="Tahoma" w:cs="Tahoma"/>
          <w:szCs w:val="20"/>
        </w:rPr>
      </w:pPr>
    </w:p>
    <w:p w:rsidR="006C7686" w:rsidRDefault="00A46668">
      <w:pPr>
        <w:pStyle w:val="ListParagraph"/>
        <w:spacing w:line="360" w:lineRule="auto"/>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6C7686" w:rsidRDefault="006C7686">
      <w:pPr>
        <w:pStyle w:val="ListParagraph"/>
        <w:spacing w:line="360" w:lineRule="auto"/>
        <w:rPr>
          <w:rFonts w:ascii="Tahoma" w:eastAsia="Times New Roman" w:hAnsi="Tahoma"/>
          <w:b/>
          <w:lang w:bidi="ar-SA"/>
        </w:rPr>
      </w:pPr>
    </w:p>
    <w:p w:rsidR="006C7686" w:rsidRDefault="00A46668" w:rsidP="009B350C">
      <w:pPr>
        <w:pStyle w:val="ListParagraph"/>
        <w:spacing w:line="360" w:lineRule="auto"/>
        <w:jc w:val="both"/>
      </w:pPr>
      <w:r>
        <w:rPr>
          <w:rFonts w:ascii="Tahoma" w:eastAsia="Times New Roman" w:hAnsi="Tahoma"/>
          <w:sz w:val="22"/>
          <w:lang w:bidi="ar-SA"/>
        </w:rPr>
        <w:t xml:space="preserve">As such there is not much scope for organic backward or forward integration.  </w:t>
      </w:r>
      <w:r>
        <w:rPr>
          <w:rFonts w:ascii="Tahoma" w:eastAsia="Times New Roman" w:hAnsi="Tahoma"/>
          <w:sz w:val="22"/>
          <w:szCs w:val="22"/>
          <w:lang w:bidi="ar-SA"/>
        </w:rPr>
        <w:t xml:space="preserve">The entrepreneur needs to ensure service speed to build up reputation, reliability and quality of services rendered. </w:t>
      </w:r>
      <w:proofErr w:type="gramStart"/>
      <w:r>
        <w:rPr>
          <w:rFonts w:ascii="Tahoma" w:eastAsia="Times New Roman" w:hAnsi="Tahoma"/>
          <w:sz w:val="22"/>
          <w:szCs w:val="22"/>
          <w:lang w:bidi="ar-SA"/>
        </w:rPr>
        <w:t>Also</w:t>
      </w:r>
      <w:proofErr w:type="gramEnd"/>
      <w:r>
        <w:rPr>
          <w:rFonts w:ascii="Tahoma" w:eastAsia="Times New Roman" w:hAnsi="Tahoma"/>
          <w:sz w:val="22"/>
          <w:szCs w:val="22"/>
          <w:lang w:bidi="ar-SA"/>
        </w:rPr>
        <w:t xml:space="preserve"> personal rapport of key persons can generate good business volumes.</w:t>
      </w:r>
    </w:p>
    <w:p w:rsidR="006C7686" w:rsidRDefault="006C7686">
      <w:pPr>
        <w:pStyle w:val="ListParagraph"/>
        <w:spacing w:line="360" w:lineRule="auto"/>
        <w:rPr>
          <w:rFonts w:ascii="Tahoma" w:eastAsia="Times New Roman" w:hAnsi="Tahoma"/>
          <w:sz w:val="22"/>
          <w:lang w:bidi="ar-SA"/>
        </w:rPr>
      </w:pPr>
    </w:p>
    <w:p w:rsidR="006C7686" w:rsidRDefault="00A46668">
      <w:pPr>
        <w:pStyle w:val="ListParagraph"/>
        <w:spacing w:line="360" w:lineRule="auto"/>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6C7686" w:rsidRDefault="006C7686">
      <w:pPr>
        <w:pStyle w:val="ListParagraph"/>
        <w:spacing w:line="360" w:lineRule="auto"/>
        <w:rPr>
          <w:rFonts w:ascii="Tahoma" w:eastAsia="Times New Roman" w:hAnsi="Tahoma"/>
          <w:b/>
          <w:lang w:bidi="ar-SA"/>
        </w:rPr>
      </w:pPr>
    </w:p>
    <w:p w:rsidR="006C7686" w:rsidRDefault="00A46668">
      <w:pPr>
        <w:pStyle w:val="ListParagraph"/>
        <w:spacing w:line="360" w:lineRule="auto"/>
      </w:pPr>
      <w:r>
        <w:rPr>
          <w:rFonts w:ascii="Tahoma" w:eastAsia="Times New Roman" w:hAnsi="Tahoma"/>
          <w:sz w:val="22"/>
          <w:szCs w:val="22"/>
          <w:lang w:bidi="ar-SA"/>
        </w:rPr>
        <w:t xml:space="preserve">There are no specific training centers. The most important scope of learning is </w:t>
      </w:r>
      <w:r w:rsidR="00FF4378">
        <w:rPr>
          <w:rFonts w:ascii="Tahoma" w:eastAsia="Times New Roman" w:hAnsi="Tahoma"/>
          <w:sz w:val="22"/>
          <w:szCs w:val="22"/>
          <w:lang w:bidi="ar-SA"/>
        </w:rPr>
        <w:t>l</w:t>
      </w:r>
      <w:r>
        <w:rPr>
          <w:rFonts w:ascii="Tahoma" w:eastAsia="Times New Roman" w:hAnsi="Tahoma"/>
          <w:sz w:val="22"/>
          <w:szCs w:val="22"/>
          <w:lang w:bidi="ar-SA"/>
        </w:rPr>
        <w:t xml:space="preserve">eading Brands / competitors across the world by scanning the Internet and downloading data from websites of Viz. North American, Europe, China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markets.</w:t>
      </w:r>
    </w:p>
    <w:p w:rsidR="006C7686" w:rsidRDefault="006C7686">
      <w:pPr>
        <w:pStyle w:val="ListParagraph"/>
        <w:spacing w:line="360" w:lineRule="auto"/>
        <w:rPr>
          <w:rFonts w:ascii="Tahoma" w:eastAsia="Times New Roman" w:hAnsi="Tahoma"/>
          <w:sz w:val="22"/>
          <w:szCs w:val="22"/>
          <w:lang w:bidi="ar-SA"/>
        </w:rPr>
      </w:pPr>
    </w:p>
    <w:p w:rsidR="00483CD4" w:rsidRDefault="00A46668">
      <w:pPr>
        <w:pStyle w:val="ListParagraph"/>
        <w:spacing w:line="360" w:lineRule="auto"/>
        <w:jc w:val="both"/>
        <w:rPr>
          <w:rFonts w:ascii="Tahoma" w:eastAsia="Times New Roman" w:hAnsi="Tahoma"/>
          <w:color w:val="auto"/>
          <w:sz w:val="22"/>
          <w:szCs w:val="22"/>
          <w:lang w:bidi="ar-SA"/>
        </w:rPr>
      </w:pPr>
      <w:proofErr w:type="spellStart"/>
      <w:r>
        <w:rPr>
          <w:rFonts w:ascii="Tahoma" w:eastAsia="Times New Roman" w:hAnsi="Tahoma"/>
          <w:sz w:val="22"/>
          <w:szCs w:val="22"/>
          <w:lang w:bidi="ar-SA"/>
        </w:rPr>
        <w:t>Udyamimitra</w:t>
      </w:r>
      <w:proofErr w:type="spellEnd"/>
      <w:r>
        <w:rPr>
          <w:rFonts w:ascii="Tahoma" w:eastAsia="Times New Roman" w:hAnsi="Tahoma"/>
          <w:sz w:val="22"/>
          <w:szCs w:val="22"/>
          <w:lang w:bidi="ar-SA"/>
        </w:rPr>
        <w:t xml:space="preserve"> </w:t>
      </w:r>
      <w:r w:rsidRPr="00F365FF">
        <w:rPr>
          <w:rFonts w:ascii="Tahoma" w:eastAsia="Times New Roman" w:hAnsi="Tahoma"/>
          <w:color w:val="auto"/>
          <w:sz w:val="22"/>
          <w:szCs w:val="22"/>
          <w:lang w:bidi="ar-SA"/>
        </w:rPr>
        <w:t xml:space="preserve">portal (link: </w:t>
      </w:r>
      <w:hyperlink r:id="rId5" w:tgtFrame="_blank">
        <w:r w:rsidRPr="00F365FF">
          <w:rPr>
            <w:rStyle w:val="InternetLink"/>
            <w:rFonts w:ascii="Tahoma" w:eastAsia="Times New Roman" w:hAnsi="Tahoma"/>
            <w:color w:val="auto"/>
            <w:sz w:val="22"/>
            <w:szCs w:val="22"/>
            <w:lang w:bidi="ar-SA"/>
          </w:rPr>
          <w:t>www.udyamimitra.in</w:t>
        </w:r>
      </w:hyperlink>
      <w:r w:rsidRPr="00F365FF">
        <w:rPr>
          <w:rFonts w:ascii="Tahoma" w:eastAsia="Times New Roman" w:hAnsi="Tahoma"/>
          <w:color w:val="auto"/>
          <w:sz w:val="22"/>
          <w:szCs w:val="22"/>
          <w:lang w:bidi="ar-SA"/>
        </w:rPr>
        <w:t xml:space="preserve">) can also be accessed for hand-holding services viz. application filling / project report preparation, EDP, financial Training, Skill Development, mentoring etc. </w:t>
      </w:r>
    </w:p>
    <w:p w:rsidR="00483CD4" w:rsidRDefault="00483CD4">
      <w:pPr>
        <w:pStyle w:val="ListParagraph"/>
        <w:spacing w:line="360" w:lineRule="auto"/>
        <w:jc w:val="both"/>
        <w:rPr>
          <w:rFonts w:ascii="Tahoma" w:eastAsia="Times New Roman" w:hAnsi="Tahoma"/>
          <w:color w:val="auto"/>
          <w:sz w:val="22"/>
          <w:szCs w:val="22"/>
          <w:lang w:bidi="ar-SA"/>
        </w:rPr>
      </w:pPr>
    </w:p>
    <w:p w:rsidR="00A46668" w:rsidRDefault="00A46668">
      <w:pPr>
        <w:pStyle w:val="ListParagraph"/>
        <w:spacing w:line="360" w:lineRule="auto"/>
        <w:jc w:val="both"/>
        <w:rPr>
          <w:rFonts w:ascii="Tahoma" w:eastAsia="Times New Roman" w:hAnsi="Tahoma"/>
          <w:sz w:val="22"/>
          <w:szCs w:val="22"/>
          <w:lang w:bidi="ar-SA"/>
        </w:rPr>
      </w:pPr>
      <w:r w:rsidRPr="00F365FF">
        <w:rPr>
          <w:rFonts w:ascii="Tahoma" w:eastAsia="Times New Roman" w:hAnsi="Tahoma"/>
          <w:color w:val="auto"/>
          <w:sz w:val="22"/>
          <w:szCs w:val="22"/>
          <w:lang w:bidi="ar-SA"/>
        </w:rPr>
        <w:lastRenderedPageBreak/>
        <w:t>Entrepreneurship program helps to run business successfully is also available from Institutes like Entrepreneurship Development Institute of India</w:t>
      </w:r>
      <w:r>
        <w:rPr>
          <w:rFonts w:ascii="Tahoma" w:eastAsia="Times New Roman" w:hAnsi="Tahoma"/>
          <w:sz w:val="22"/>
          <w:szCs w:val="22"/>
          <w:lang w:bidi="ar-SA"/>
        </w:rPr>
        <w:t xml:space="preserve"> (EDII) and its affiliates.</w:t>
      </w:r>
    </w:p>
    <w:p w:rsidR="00A46668" w:rsidRDefault="00A46668">
      <w:pPr>
        <w:pStyle w:val="ListParagraph"/>
        <w:spacing w:line="360" w:lineRule="auto"/>
        <w:jc w:val="both"/>
        <w:rPr>
          <w:rFonts w:ascii="Tahoma" w:eastAsia="Times New Roman" w:hAnsi="Tahoma"/>
          <w:sz w:val="22"/>
          <w:szCs w:val="22"/>
          <w:lang w:bidi="ar-SA"/>
        </w:rPr>
      </w:pPr>
    </w:p>
    <w:p w:rsidR="00A46668" w:rsidRPr="00AB168C" w:rsidRDefault="00A46668" w:rsidP="00A46668">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A46668" w:rsidRPr="00AB168C" w:rsidRDefault="00A46668" w:rsidP="00A46668">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6C7686" w:rsidRDefault="00A46668">
      <w:pPr>
        <w:pStyle w:val="ListParagraph"/>
        <w:spacing w:line="360" w:lineRule="auto"/>
        <w:jc w:val="both"/>
      </w:pPr>
      <w:r>
        <w:rPr>
          <w:rFonts w:ascii="Tahoma" w:eastAsia="Times New Roman" w:hAnsi="Tahoma"/>
          <w:sz w:val="22"/>
          <w:szCs w:val="22"/>
          <w:lang w:bidi="ar-SA"/>
        </w:rPr>
        <w:t xml:space="preserve"> </w:t>
      </w:r>
    </w:p>
    <w:sectPr w:rsidR="006C7686">
      <w:pgSz w:w="12240" w:h="15840"/>
      <w:pgMar w:top="144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e Sans UI;Arial Unicode 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86"/>
    <w:rsid w:val="00290D3B"/>
    <w:rsid w:val="003172FF"/>
    <w:rsid w:val="003A115E"/>
    <w:rsid w:val="00483CD4"/>
    <w:rsid w:val="00564846"/>
    <w:rsid w:val="006C7686"/>
    <w:rsid w:val="008D566E"/>
    <w:rsid w:val="008E4E64"/>
    <w:rsid w:val="009250C4"/>
    <w:rsid w:val="009A74FC"/>
    <w:rsid w:val="009B350C"/>
    <w:rsid w:val="00A46668"/>
    <w:rsid w:val="00A67076"/>
    <w:rsid w:val="00B912B7"/>
    <w:rsid w:val="00C23FBE"/>
    <w:rsid w:val="00D06D27"/>
    <w:rsid w:val="00D47A70"/>
    <w:rsid w:val="00EE686C"/>
    <w:rsid w:val="00F365FF"/>
    <w:rsid w:val="00FF4378"/>
    <w:rsid w:val="00FF66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90E6"/>
  <w15:docId w15:val="{63CB3A1C-B482-48A2-A6DE-2D04CF51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DefaultTextChar">
    <w:name w:val="Default Text Char"/>
    <w:basedOn w:val="DefaultParagraphFont"/>
    <w:link w:val="DefaultText"/>
    <w:qFormat/>
    <w:locked/>
    <w:rsid w:val="00395DF3"/>
    <w:rPr>
      <w:rFonts w:eastAsia="Times New Roman" w:cs="Mangal"/>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395DF3"/>
    <w:pPr>
      <w:widowControl/>
      <w:overflowPunct/>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F3D7-F81C-445E-8653-35F68989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2018-02-02T05:23:00Z</dcterms:created>
  <dcterms:modified xsi:type="dcterms:W3CDTF">2018-02-02T05:23:00Z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