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B5C" w:rsidRDefault="00F6612D" w:rsidP="00A31BCB">
      <w:pPr>
        <w:pStyle w:val="DefaultText"/>
        <w:spacing w:line="360" w:lineRule="auto"/>
        <w:jc w:val="center"/>
        <w:rPr>
          <w:rFonts w:ascii="Tahoma" w:hAnsi="Tahoma" w:cs="Tahoma"/>
          <w:b/>
        </w:rPr>
      </w:pPr>
      <w:bookmarkStart w:id="0" w:name="__DdeLink__1276_3661468508"/>
      <w:bookmarkEnd w:id="0"/>
      <w:r>
        <w:rPr>
          <w:rFonts w:ascii="Tahoma" w:hAnsi="Tahoma" w:cs="Tahoma"/>
          <w:b/>
        </w:rPr>
        <w:t>P</w:t>
      </w:r>
      <w:r w:rsidR="00D23B87">
        <w:rPr>
          <w:rFonts w:ascii="Tahoma" w:hAnsi="Tahoma" w:cs="Tahoma"/>
          <w:b/>
        </w:rPr>
        <w:t>rofile No.: 125</w:t>
      </w:r>
      <w:r w:rsidR="009B1383">
        <w:rPr>
          <w:rFonts w:ascii="Tahoma" w:hAnsi="Tahoma" w:cs="Tahoma"/>
          <w:b/>
        </w:rPr>
        <w:tab/>
      </w:r>
      <w:r w:rsidR="009B1383">
        <w:rPr>
          <w:rFonts w:ascii="Tahoma" w:hAnsi="Tahoma" w:cs="Tahoma"/>
          <w:b/>
        </w:rPr>
        <w:tab/>
      </w:r>
      <w:r w:rsidR="009B1383">
        <w:rPr>
          <w:rFonts w:ascii="Tahoma" w:hAnsi="Tahoma" w:cs="Tahoma"/>
          <w:b/>
        </w:rPr>
        <w:tab/>
      </w:r>
      <w:r w:rsidR="009B1383">
        <w:rPr>
          <w:rFonts w:ascii="Tahoma" w:hAnsi="Tahoma" w:cs="Tahoma"/>
          <w:b/>
        </w:rPr>
        <w:tab/>
      </w:r>
      <w:r w:rsidR="009B1383">
        <w:rPr>
          <w:rFonts w:ascii="Tahoma" w:hAnsi="Tahoma" w:cs="Tahoma"/>
          <w:b/>
        </w:rPr>
        <w:tab/>
      </w:r>
      <w:r w:rsidR="009B1383">
        <w:rPr>
          <w:rFonts w:ascii="Tahoma" w:hAnsi="Tahoma" w:cs="Tahoma"/>
          <w:b/>
        </w:rPr>
        <w:tab/>
      </w:r>
      <w:r w:rsidR="009B1383">
        <w:rPr>
          <w:rFonts w:ascii="Tahoma" w:hAnsi="Tahoma" w:cs="Tahoma"/>
          <w:b/>
        </w:rPr>
        <w:tab/>
        <w:t>NIC Code:27504</w:t>
      </w:r>
    </w:p>
    <w:p w:rsidR="00A31BCB" w:rsidRPr="00A31BCB" w:rsidRDefault="00A31BCB" w:rsidP="00A31BCB">
      <w:pPr>
        <w:pStyle w:val="DefaultText"/>
        <w:spacing w:line="360" w:lineRule="auto"/>
        <w:jc w:val="center"/>
        <w:rPr>
          <w:rFonts w:ascii="Tahoma" w:hAnsi="Tahoma" w:cs="Tahoma"/>
          <w:b/>
          <w:sz w:val="16"/>
          <w:szCs w:val="16"/>
        </w:rPr>
      </w:pPr>
    </w:p>
    <w:p w:rsidR="00460B5C" w:rsidRDefault="00F6612D">
      <w:pPr>
        <w:pStyle w:val="DefaultText"/>
        <w:spacing w:line="360" w:lineRule="auto"/>
        <w:ind w:left="720"/>
        <w:jc w:val="center"/>
        <w:rPr>
          <w:rFonts w:ascii="Tahoma" w:hAnsi="Tahoma" w:cs="Tahoma"/>
          <w:b/>
          <w:bCs/>
          <w:sz w:val="30"/>
          <w:szCs w:val="30"/>
        </w:rPr>
      </w:pPr>
      <w:r>
        <w:rPr>
          <w:rFonts w:ascii="Tahoma" w:hAnsi="Tahoma" w:cs="Tahoma"/>
          <w:b/>
          <w:bCs/>
          <w:sz w:val="30"/>
          <w:szCs w:val="30"/>
        </w:rPr>
        <w:t>PRESSURE COOKERS</w:t>
      </w:r>
    </w:p>
    <w:p w:rsidR="00460B5C" w:rsidRDefault="00460B5C">
      <w:pPr>
        <w:pStyle w:val="DefaultText"/>
        <w:spacing w:line="360" w:lineRule="auto"/>
        <w:ind w:left="720"/>
        <w:jc w:val="center"/>
        <w:rPr>
          <w:rFonts w:ascii="Tahoma" w:hAnsi="Tahoma" w:cs="Tahoma"/>
          <w:b/>
          <w:bCs/>
          <w:sz w:val="14"/>
          <w:szCs w:val="14"/>
        </w:rPr>
      </w:pPr>
    </w:p>
    <w:p w:rsidR="00460B5C" w:rsidRDefault="00F6612D">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 xml:space="preserve">Pressure cooking is the process of cooking food, in a sealed vessel, known as a pressure cooker, where in steam is generated from water added and certain steam pressure </w:t>
      </w:r>
      <w:proofErr w:type="gramStart"/>
      <w:r>
        <w:rPr>
          <w:rFonts w:ascii="Tahoma" w:hAnsi="Tahoma" w:cs="Tahoma"/>
          <w:sz w:val="22"/>
          <w:szCs w:val="22"/>
        </w:rPr>
        <w:t>is allowed to</w:t>
      </w:r>
      <w:proofErr w:type="gramEnd"/>
      <w:r>
        <w:rPr>
          <w:rFonts w:ascii="Tahoma" w:hAnsi="Tahoma" w:cs="Tahoma"/>
          <w:sz w:val="22"/>
          <w:szCs w:val="22"/>
        </w:rPr>
        <w:t xml:space="preserve"> build. As steam pressure cooks food faster and better than conventional cooking methods, it saves time and energy. After use, the steam pressure is slowly released through vent through safe release valves etc. so that the vessel can be opened safely. </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Modern Portable pressure cookers consist of all or most of these basic component parts, depending on the manufacturer and model of pressure cooker:</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 xml:space="preserve">Metal pressure container body, with handles, on both ends, for safe carrying </w:t>
      </w:r>
    </w:p>
    <w:p w:rsidR="00460B5C" w:rsidRDefault="00F6612D">
      <w:pPr>
        <w:pStyle w:val="DefaultText"/>
        <w:numPr>
          <w:ilvl w:val="0"/>
          <w:numId w:val="2"/>
        </w:numPr>
        <w:spacing w:line="360" w:lineRule="auto"/>
        <w:jc w:val="both"/>
        <w:rPr>
          <w:rFonts w:ascii="Tahoma" w:hAnsi="Tahoma" w:cs="Tahoma"/>
          <w:sz w:val="22"/>
          <w:szCs w:val="22"/>
        </w:rPr>
      </w:pPr>
      <w:bookmarkStart w:id="1" w:name="lid"/>
      <w:bookmarkEnd w:id="1"/>
      <w:r>
        <w:rPr>
          <w:rFonts w:ascii="Tahoma" w:hAnsi="Tahoma" w:cs="Tahoma"/>
          <w:sz w:val="22"/>
          <w:szCs w:val="22"/>
        </w:rPr>
        <w:t>Lid to enclose the cooker provided with handle, with locking system that locks with pan.</w:t>
      </w:r>
    </w:p>
    <w:p w:rsidR="00460B5C" w:rsidRDefault="00F6612D">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Gasket Also known as a “sealing ring”, which seals the cooker pan and lid airtight.</w:t>
      </w:r>
    </w:p>
    <w:p w:rsidR="00460B5C" w:rsidRDefault="00F6612D">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 xml:space="preserve">Steam Pressure Regulator Valve (Called Whistle) either a dead weight or spring type device that maintains the pressure level in the pan and releases when it exceeds the prescribed limit. </w:t>
      </w:r>
    </w:p>
    <w:p w:rsidR="00460B5C" w:rsidRDefault="00F6612D">
      <w:pPr>
        <w:pStyle w:val="DefaultText"/>
        <w:numPr>
          <w:ilvl w:val="0"/>
          <w:numId w:val="2"/>
        </w:numPr>
        <w:spacing w:line="360" w:lineRule="auto"/>
        <w:jc w:val="both"/>
        <w:rPr>
          <w:rFonts w:ascii="Tahoma" w:hAnsi="Tahoma" w:cs="Tahoma"/>
          <w:sz w:val="22"/>
          <w:szCs w:val="22"/>
        </w:rPr>
      </w:pPr>
      <w:r>
        <w:rPr>
          <w:rFonts w:ascii="Tahoma" w:hAnsi="Tahoma" w:cs="Tahoma"/>
          <w:sz w:val="22"/>
          <w:szCs w:val="22"/>
        </w:rPr>
        <w:t>Safety Valves These are devices on the lid to avoid over-pressure and/or over-temperature and help to provide safe release of pressure in cooker and prevent accidents.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bookmarkStart w:id="2" w:name="accessories"/>
      <w:bookmarkEnd w:id="2"/>
      <w:r>
        <w:rPr>
          <w:rFonts w:ascii="Tahoma" w:hAnsi="Tahoma" w:cs="Tahoma"/>
          <w:sz w:val="22"/>
          <w:szCs w:val="22"/>
        </w:rPr>
        <w:t>Accessories</w:t>
      </w:r>
    </w:p>
    <w:p w:rsidR="00460B5C" w:rsidRDefault="00F6612D">
      <w:pPr>
        <w:pStyle w:val="DefaultText"/>
        <w:numPr>
          <w:ilvl w:val="0"/>
          <w:numId w:val="3"/>
        </w:numPr>
        <w:spacing w:line="360" w:lineRule="auto"/>
        <w:jc w:val="both"/>
        <w:rPr>
          <w:rFonts w:ascii="Tahoma" w:hAnsi="Tahoma" w:cs="Tahoma"/>
          <w:sz w:val="22"/>
          <w:szCs w:val="22"/>
        </w:rPr>
      </w:pPr>
      <w:r>
        <w:rPr>
          <w:rFonts w:ascii="Tahoma" w:hAnsi="Tahoma" w:cs="Tahoma"/>
          <w:sz w:val="22"/>
          <w:szCs w:val="22"/>
        </w:rPr>
        <w:t>Metal divider with indentation to keeping the containers above liquid</w:t>
      </w:r>
    </w:p>
    <w:p w:rsidR="00460B5C" w:rsidRDefault="009B1383">
      <w:pPr>
        <w:pStyle w:val="DefaultText"/>
        <w:numPr>
          <w:ilvl w:val="0"/>
          <w:numId w:val="3"/>
        </w:numPr>
        <w:spacing w:line="360" w:lineRule="auto"/>
        <w:jc w:val="both"/>
        <w:rPr>
          <w:rFonts w:ascii="Tahoma" w:hAnsi="Tahoma" w:cs="Tahoma"/>
          <w:sz w:val="22"/>
          <w:szCs w:val="22"/>
        </w:rPr>
      </w:pPr>
      <w:r>
        <w:rPr>
          <w:rFonts w:ascii="Tahoma" w:hAnsi="Tahoma" w:cs="Tahoma"/>
          <w:sz w:val="22"/>
          <w:szCs w:val="22"/>
        </w:rPr>
        <w:t xml:space="preserve">Containers </w:t>
      </w:r>
      <w:bookmarkStart w:id="3" w:name="_GoBack"/>
      <w:bookmarkEnd w:id="3"/>
      <w:r w:rsidR="00F6612D">
        <w:rPr>
          <w:rFonts w:ascii="Tahoma" w:hAnsi="Tahoma" w:cs="Tahoma"/>
          <w:sz w:val="22"/>
          <w:szCs w:val="22"/>
        </w:rPr>
        <w:t xml:space="preserve">for separating different foods in the steamer </w:t>
      </w:r>
    </w:p>
    <w:p w:rsidR="00460B5C" w:rsidRDefault="00460B5C">
      <w:pPr>
        <w:pStyle w:val="DefaultText"/>
        <w:spacing w:line="360" w:lineRule="auto"/>
        <w:ind w:left="1440"/>
        <w:jc w:val="both"/>
        <w:rPr>
          <w:rFonts w:ascii="Tahoma" w:hAnsi="Tahoma" w:cs="Tahoma"/>
          <w:sz w:val="22"/>
          <w:szCs w:val="22"/>
        </w:rPr>
      </w:pPr>
    </w:p>
    <w:p w:rsidR="00460B5C" w:rsidRDefault="00F6612D">
      <w:pPr>
        <w:pStyle w:val="DefaultText"/>
        <w:spacing w:line="360" w:lineRule="auto"/>
        <w:ind w:left="720"/>
        <w:jc w:val="both"/>
      </w:pPr>
      <w:r>
        <w:rPr>
          <w:rFonts w:ascii="Tahoma" w:hAnsi="Tahoma" w:cs="Tahoma"/>
          <w:sz w:val="22"/>
          <w:szCs w:val="22"/>
        </w:rPr>
        <w:lastRenderedPageBreak/>
        <w:t xml:space="preserve">Modern pressure cookers typically have two or three redundant safety systems viz </w:t>
      </w:r>
      <w:proofErr w:type="gramStart"/>
      <w:r>
        <w:rPr>
          <w:rFonts w:ascii="Tahoma" w:hAnsi="Tahoma" w:cs="Tahoma"/>
          <w:sz w:val="22"/>
          <w:szCs w:val="22"/>
        </w:rPr>
        <w:t>valves,  gasket</w:t>
      </w:r>
      <w:proofErr w:type="gramEnd"/>
      <w:r>
        <w:rPr>
          <w:rFonts w:ascii="Tahoma" w:hAnsi="Tahoma" w:cs="Tahoma"/>
          <w:sz w:val="22"/>
          <w:szCs w:val="22"/>
        </w:rPr>
        <w:t xml:space="preserve"> release and blow off valve </w:t>
      </w:r>
      <w:proofErr w:type="spellStart"/>
      <w:r>
        <w:rPr>
          <w:rFonts w:ascii="Tahoma" w:hAnsi="Tahoma" w:cs="Tahoma"/>
          <w:sz w:val="22"/>
          <w:szCs w:val="22"/>
        </w:rPr>
        <w:t>etc</w:t>
      </w:r>
      <w:proofErr w:type="spellEnd"/>
      <w:r>
        <w:rPr>
          <w:rFonts w:ascii="Tahoma" w:hAnsi="Tahoma" w:cs="Tahoma"/>
          <w:sz w:val="22"/>
          <w:szCs w:val="22"/>
        </w:rPr>
        <w:t xml:space="preserve"> safety features. Pressure cookers are typically made of aluminum or stainless steel. Higher-quality stainless steel pressure cookers are made with heavy, three-layer, or Aluminum/ copper-clad bottoms (heat spreader) for uniform heating. Gasket or sealing ring is normally made from either </w:t>
      </w:r>
      <w:proofErr w:type="spellStart"/>
      <w:r>
        <w:rPr>
          <w:rFonts w:ascii="Tahoma" w:hAnsi="Tahoma" w:cs="Tahoma"/>
          <w:sz w:val="22"/>
          <w:szCs w:val="22"/>
        </w:rPr>
        <w:t>viton</w:t>
      </w:r>
      <w:proofErr w:type="spellEnd"/>
      <w:r>
        <w:rPr>
          <w:rFonts w:ascii="Tahoma" w:hAnsi="Tahoma" w:cs="Tahoma"/>
          <w:sz w:val="22"/>
          <w:szCs w:val="22"/>
        </w:rPr>
        <w:t xml:space="preserve"> rubber or silicone. </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Capacity</w:t>
      </w:r>
    </w:p>
    <w:p w:rsidR="00460B5C" w:rsidRDefault="00F6612D">
      <w:pPr>
        <w:pStyle w:val="DefaultText"/>
        <w:spacing w:line="360" w:lineRule="auto"/>
        <w:ind w:left="720"/>
        <w:jc w:val="both"/>
      </w:pPr>
      <w:r>
        <w:rPr>
          <w:rFonts w:ascii="Tahoma" w:hAnsi="Tahoma" w:cs="Tahoma"/>
          <w:sz w:val="22"/>
          <w:szCs w:val="22"/>
        </w:rPr>
        <w:t>Pressure cookers are available in different capacities for cooking larger or smaller amounts, with 1, 1.5, 2, 2.5, 3, 4, 5 and maximum 6 liters' capacity being common. Higher capacity is not preferred as that fall under Indian boiler act and requires many safety approvals.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Any graduate with experience preferably with manufacturing and mechanical engineering background.</w:t>
      </w:r>
    </w:p>
    <w:p w:rsidR="00460B5C" w:rsidRPr="00F6612D" w:rsidRDefault="00460B5C">
      <w:pPr>
        <w:pStyle w:val="DefaultText"/>
        <w:spacing w:line="360" w:lineRule="auto"/>
        <w:ind w:left="720"/>
        <w:jc w:val="both"/>
        <w:rPr>
          <w:rFonts w:ascii="Tahoma" w:hAnsi="Tahoma" w:cs="Tahoma"/>
          <w:sz w:val="18"/>
          <w:szCs w:val="18"/>
        </w:rPr>
      </w:pPr>
    </w:p>
    <w:p w:rsidR="00460B5C" w:rsidRDefault="00F6612D">
      <w:pPr>
        <w:overflowPunct w:val="0"/>
        <w:spacing w:line="360" w:lineRule="auto"/>
        <w:jc w:val="both"/>
      </w:pPr>
      <w:r>
        <w:rPr>
          <w:rFonts w:ascii="Tahoma" w:hAnsi="Tahoma"/>
          <w:b/>
          <w:bCs/>
          <w:sz w:val="22"/>
          <w:szCs w:val="22"/>
        </w:rPr>
        <w:tab/>
      </w:r>
      <w:r w:rsidRPr="00A31BCB">
        <w:rPr>
          <w:rFonts w:ascii="Tahoma" w:hAnsi="Tahoma"/>
          <w:b/>
          <w:bCs/>
        </w:rPr>
        <w:t>4.</w:t>
      </w:r>
      <w:r w:rsidRPr="00A31BCB">
        <w:rPr>
          <w:rFonts w:ascii="Tahoma" w:hAnsi="Tahoma"/>
          <w:b/>
          <w:bCs/>
        </w:rPr>
        <w:tab/>
      </w:r>
      <w:bookmarkStart w:id="4" w:name="_GoBack1"/>
      <w:bookmarkEnd w:id="4"/>
      <w:r w:rsidRPr="00A31BCB">
        <w:rPr>
          <w:rFonts w:ascii="Tahoma" w:hAnsi="Tahoma"/>
          <w:b/>
          <w:bCs/>
        </w:rPr>
        <w:t>INDUSTRY OUTLOOK/TREND</w:t>
      </w:r>
    </w:p>
    <w:p w:rsidR="00460B5C" w:rsidRPr="00F6612D" w:rsidRDefault="00460B5C">
      <w:pPr>
        <w:pStyle w:val="DefaultText"/>
        <w:spacing w:line="360" w:lineRule="auto"/>
        <w:ind w:left="720"/>
        <w:jc w:val="both"/>
        <w:rPr>
          <w:rFonts w:ascii="Tahoma" w:hAnsi="Tahoma" w:cs="Tahoma"/>
          <w:sz w:val="16"/>
          <w:szCs w:val="16"/>
        </w:rPr>
      </w:pPr>
    </w:p>
    <w:p w:rsidR="00460B5C" w:rsidRDefault="00F6612D">
      <w:pPr>
        <w:pStyle w:val="DefaultText"/>
        <w:spacing w:line="360" w:lineRule="auto"/>
        <w:ind w:left="720"/>
        <w:jc w:val="both"/>
      </w:pPr>
      <w:r>
        <w:rPr>
          <w:rFonts w:ascii="Tahoma" w:hAnsi="Tahoma" w:cs="Tahoma"/>
          <w:sz w:val="22"/>
          <w:szCs w:val="22"/>
        </w:rPr>
        <w:t>Pressure cooker is the first kitchen appliance that enabled fast and easy cooking of food with energy efficiency. Pressure cooker has become an essential/ must have appliance in view of saving of time and energy in addition to other cooking and food quality aspects.</w:t>
      </w:r>
    </w:p>
    <w:p w:rsidR="00460B5C" w:rsidRPr="00F6612D" w:rsidRDefault="00460B5C">
      <w:pPr>
        <w:pStyle w:val="DefaultText"/>
        <w:spacing w:line="360" w:lineRule="auto"/>
        <w:ind w:left="720"/>
        <w:jc w:val="both"/>
        <w:rPr>
          <w:rFonts w:ascii="Tahoma" w:hAnsi="Tahoma" w:cs="Tahoma"/>
          <w:sz w:val="18"/>
          <w:szCs w:val="18"/>
        </w:rPr>
      </w:pPr>
    </w:p>
    <w:p w:rsidR="00460B5C" w:rsidRDefault="00F6612D">
      <w:pPr>
        <w:overflowPunct w:val="0"/>
        <w:spacing w:line="360" w:lineRule="auto"/>
        <w:ind w:left="706"/>
        <w:jc w:val="both"/>
        <w:rPr>
          <w:rFonts w:ascii="Tahoma" w:hAnsi="Tahoma"/>
        </w:rPr>
      </w:pPr>
      <w:r>
        <w:rPr>
          <w:rFonts w:ascii="Tahoma" w:hAnsi="Tahoma"/>
          <w:color w:val="444444"/>
          <w:sz w:val="22"/>
          <w:szCs w:val="22"/>
        </w:rPr>
        <w:t xml:space="preserve">India Kitchen Appliances </w:t>
      </w:r>
      <w:r w:rsidR="004A4BA3">
        <w:rPr>
          <w:rFonts w:ascii="Tahoma" w:hAnsi="Tahoma"/>
          <w:color w:val="444444"/>
          <w:sz w:val="22"/>
          <w:szCs w:val="22"/>
        </w:rPr>
        <w:t>market of</w:t>
      </w:r>
      <w:r>
        <w:rPr>
          <w:rFonts w:ascii="Tahoma" w:hAnsi="Tahoma"/>
          <w:color w:val="444444"/>
          <w:sz w:val="22"/>
          <w:szCs w:val="22"/>
        </w:rPr>
        <w:t xml:space="preserve"> which pressure cooker is a dominant segment, recorded strong growth, with a CAGR of over 13% during review period of 2011-16.</w:t>
      </w:r>
      <w:r>
        <w:rPr>
          <w:rFonts w:ascii="Tahoma" w:hAnsi="Tahoma"/>
          <w:sz w:val="22"/>
          <w:szCs w:val="22"/>
        </w:rPr>
        <w:t xml:space="preserve"> </w:t>
      </w:r>
      <w:r>
        <w:rPr>
          <w:rFonts w:ascii="Tahoma" w:hAnsi="Tahoma"/>
          <w:color w:val="000000"/>
          <w:sz w:val="22"/>
          <w:szCs w:val="22"/>
        </w:rPr>
        <w:t xml:space="preserve">It is interesting to highlight that towns with population of less than one million alone has led to 10% annual growth. </w:t>
      </w:r>
      <w:r>
        <w:rPr>
          <w:rFonts w:ascii="Tahoma" w:hAnsi="Tahoma"/>
          <w:sz w:val="22"/>
          <w:szCs w:val="22"/>
        </w:rPr>
        <w:t>The market is forecast to advance with a double digit CAGR of 15.41% during estimated period of 2017-22 and projected to reach over USD 7 billion by 2022.</w:t>
      </w:r>
    </w:p>
    <w:p w:rsidR="00460B5C" w:rsidRDefault="00460B5C">
      <w:pPr>
        <w:spacing w:line="360" w:lineRule="auto"/>
        <w:ind w:left="706"/>
        <w:jc w:val="both"/>
        <w:rPr>
          <w:rFonts w:ascii="Tahoma" w:hAnsi="Tahoma"/>
          <w:sz w:val="22"/>
          <w:szCs w:val="22"/>
        </w:rPr>
      </w:pPr>
    </w:p>
    <w:p w:rsidR="00460B5C" w:rsidRDefault="00F6612D">
      <w:pPr>
        <w:pStyle w:val="DefaultText"/>
        <w:spacing w:line="360" w:lineRule="auto"/>
        <w:ind w:left="720"/>
        <w:jc w:val="both"/>
      </w:pPr>
      <w:r>
        <w:rPr>
          <w:rFonts w:ascii="Tahoma" w:hAnsi="Tahoma" w:cs="Tahoma"/>
          <w:sz w:val="22"/>
          <w:szCs w:val="22"/>
        </w:rPr>
        <w:t xml:space="preserve">Market size of the domestic Pressure cooker industry stands at </w:t>
      </w:r>
      <w:proofErr w:type="spellStart"/>
      <w:r>
        <w:rPr>
          <w:rFonts w:ascii="Tahoma" w:hAnsi="Tahoma" w:cs="Tahoma"/>
          <w:sz w:val="22"/>
          <w:szCs w:val="22"/>
        </w:rPr>
        <w:t>Rs</w:t>
      </w:r>
      <w:proofErr w:type="spellEnd"/>
      <w:r>
        <w:rPr>
          <w:rFonts w:ascii="Tahoma" w:hAnsi="Tahoma" w:cs="Tahoma"/>
          <w:sz w:val="22"/>
          <w:szCs w:val="22"/>
        </w:rPr>
        <w:t xml:space="preserve"> 13 billion in value terms. In the overall market, organized segment accounts for 50%. while SME sector still offers large volumes. Key players in organized market include TTK Prestige, Hawkins, United, Pigeon, Butterfly, etc. TTK enjoys a leadership position in Southern India, where it has 80% market share. </w:t>
      </w:r>
    </w:p>
    <w:p w:rsidR="00460B5C" w:rsidRPr="00F6612D" w:rsidRDefault="00F6612D">
      <w:pPr>
        <w:pStyle w:val="DefaultText"/>
        <w:spacing w:line="360" w:lineRule="auto"/>
        <w:ind w:left="720"/>
        <w:jc w:val="both"/>
        <w:rPr>
          <w:sz w:val="28"/>
          <w:szCs w:val="26"/>
        </w:rPr>
      </w:pPr>
      <w:r w:rsidRPr="00F6612D">
        <w:rPr>
          <w:rFonts w:ascii="Tahoma" w:hAnsi="Tahoma" w:cs="Tahoma"/>
          <w:b/>
          <w:bCs/>
        </w:rPr>
        <w:lastRenderedPageBreak/>
        <w:t>5.</w:t>
      </w:r>
      <w:r w:rsidRPr="00F6612D">
        <w:rPr>
          <w:rFonts w:ascii="Tahoma" w:hAnsi="Tahoma" w:cs="Tahoma"/>
          <w:b/>
          <w:bCs/>
        </w:rPr>
        <w:tab/>
        <w:t>MARKET POTENTIAL AND MARKETING ISSUES. IF ANY:</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pPr>
      <w:r>
        <w:rPr>
          <w:rFonts w:ascii="Tahoma" w:hAnsi="Tahoma" w:cs="Tahoma"/>
          <w:sz w:val="22"/>
          <w:szCs w:val="22"/>
        </w:rPr>
        <w:t xml:space="preserve">The penetration of cookers in urban / rural India stands at 80% and 25% respectively. Unorganized players command a significant portion of the category – about 50% of the pressure cooker and 60% of the nonstick cookware segment is unorganized. Outer-lid cookers dominate market share in Southern and Western India, even as inner-lid cookers are preferred in Northern and Eastern India. In terms of pricing, the unorganized segment sells cookers 20% to 50% cheaper to organized players. </w:t>
      </w:r>
    </w:p>
    <w:p w:rsidR="00460B5C" w:rsidRDefault="00460B5C">
      <w:pPr>
        <w:pStyle w:val="DefaultText"/>
        <w:spacing w:line="360" w:lineRule="auto"/>
        <w:ind w:left="720"/>
        <w:jc w:val="both"/>
        <w:rPr>
          <w:rFonts w:ascii="Tahoma" w:hAnsi="Tahoma" w:cs="Tahoma"/>
          <w:sz w:val="22"/>
          <w:szCs w:val="22"/>
        </w:rPr>
      </w:pPr>
    </w:p>
    <w:p w:rsidR="00460B5C" w:rsidRDefault="00F6612D">
      <w:pPr>
        <w:spacing w:line="360" w:lineRule="auto"/>
        <w:ind w:left="720"/>
        <w:jc w:val="both"/>
        <w:rPr>
          <w:rFonts w:ascii="Tahoma" w:hAnsi="Tahoma"/>
          <w:sz w:val="22"/>
          <w:szCs w:val="22"/>
        </w:rPr>
      </w:pPr>
      <w:r>
        <w:rPr>
          <w:rFonts w:ascii="Tahoma" w:hAnsi="Tahoma"/>
          <w:sz w:val="22"/>
          <w:szCs w:val="22"/>
        </w:rPr>
        <w:t xml:space="preserve">Almost each house </w:t>
      </w:r>
      <w:proofErr w:type="gramStart"/>
      <w:r>
        <w:rPr>
          <w:rFonts w:ascii="Tahoma" w:hAnsi="Tahoma"/>
          <w:sz w:val="22"/>
          <w:szCs w:val="22"/>
        </w:rPr>
        <w:t>hold</w:t>
      </w:r>
      <w:proofErr w:type="gramEnd"/>
      <w:r>
        <w:rPr>
          <w:rFonts w:ascii="Tahoma" w:hAnsi="Tahoma"/>
          <w:sz w:val="22"/>
          <w:szCs w:val="22"/>
        </w:rPr>
        <w:t xml:space="preserve"> and restaurants /hotels etc. require one or more cookers. Besides there is a specific life cycle for this appliance requiring replacement every 6 – 7 years. </w:t>
      </w:r>
      <w:proofErr w:type="gramStart"/>
      <w:r>
        <w:rPr>
          <w:rFonts w:ascii="Tahoma" w:hAnsi="Tahoma"/>
          <w:sz w:val="22"/>
          <w:szCs w:val="22"/>
        </w:rPr>
        <w:t>Therefore</w:t>
      </w:r>
      <w:proofErr w:type="gramEnd"/>
      <w:r>
        <w:rPr>
          <w:rFonts w:ascii="Tahoma" w:hAnsi="Tahoma"/>
          <w:sz w:val="22"/>
          <w:szCs w:val="22"/>
        </w:rPr>
        <w:t xml:space="preserve"> there is new and replacement demand in domestic market. Besides there is very good export demand in developed as well as developing markets that can be met by good quality manufacturers.</w:t>
      </w:r>
    </w:p>
    <w:p w:rsidR="00460B5C" w:rsidRDefault="00460B5C">
      <w:pPr>
        <w:pStyle w:val="DefaultText"/>
        <w:spacing w:line="360" w:lineRule="auto"/>
        <w:ind w:left="720"/>
        <w:jc w:val="both"/>
        <w:rPr>
          <w:rFonts w:ascii="Tahoma" w:hAnsi="Tahoma" w:cs="Tahoma"/>
          <w:color w:val="auto"/>
          <w:sz w:val="22"/>
          <w:szCs w:val="22"/>
        </w:rPr>
      </w:pPr>
    </w:p>
    <w:p w:rsidR="00460B5C" w:rsidRDefault="00F6612D">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 xml:space="preserve">The main materials are aluminum and stainless sheets of required thicknesses. The </w:t>
      </w:r>
      <w:proofErr w:type="gramStart"/>
      <w:r>
        <w:rPr>
          <w:rFonts w:ascii="Tahoma" w:hAnsi="Tahoma" w:cs="Tahoma"/>
          <w:sz w:val="22"/>
          <w:szCs w:val="22"/>
        </w:rPr>
        <w:t>bought out</w:t>
      </w:r>
      <w:proofErr w:type="gramEnd"/>
      <w:r>
        <w:rPr>
          <w:rFonts w:ascii="Tahoma" w:hAnsi="Tahoma" w:cs="Tahoma"/>
          <w:sz w:val="22"/>
          <w:szCs w:val="22"/>
        </w:rPr>
        <w:t xml:space="preserve"> parts may include, pressure valves/ whistle, safety valves, rivets/ fasteners, gaskets and Bakelite handles. Other materials may include, surface treatment and polishing consumables.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Aluminum pressure cookers parts like pan or body and lids manufacturing are the main critical components that ensure quality. The steps involved are:</w:t>
      </w:r>
    </w:p>
    <w:p w:rsidR="00460B5C" w:rsidRDefault="00460B5C">
      <w:pPr>
        <w:pStyle w:val="DefaultText"/>
        <w:spacing w:line="360" w:lineRule="auto"/>
        <w:ind w:left="720"/>
        <w:jc w:val="both"/>
        <w:rPr>
          <w:rFonts w:ascii="Tahoma" w:hAnsi="Tahoma" w:cs="Tahoma"/>
          <w:sz w:val="14"/>
          <w:szCs w:val="14"/>
        </w:rPr>
      </w:pPr>
    </w:p>
    <w:p w:rsidR="00460B5C" w:rsidRDefault="00F6612D">
      <w:pPr>
        <w:pStyle w:val="DefaultText"/>
        <w:numPr>
          <w:ilvl w:val="0"/>
          <w:numId w:val="4"/>
        </w:numPr>
        <w:spacing w:line="360" w:lineRule="auto"/>
        <w:jc w:val="both"/>
        <w:rPr>
          <w:rFonts w:ascii="Tahoma" w:hAnsi="Tahoma" w:cs="Tahoma"/>
          <w:sz w:val="22"/>
          <w:szCs w:val="22"/>
        </w:rPr>
      </w:pPr>
      <w:r>
        <w:rPr>
          <w:rFonts w:ascii="Tahoma" w:hAnsi="Tahoma" w:cs="Tahoma"/>
          <w:sz w:val="22"/>
          <w:szCs w:val="22"/>
        </w:rPr>
        <w:t>Inspection and quality control / testing of metal sheets.</w:t>
      </w:r>
    </w:p>
    <w:p w:rsidR="00460B5C" w:rsidRDefault="00460B5C">
      <w:pPr>
        <w:pStyle w:val="DefaultText"/>
        <w:spacing w:line="360" w:lineRule="auto"/>
        <w:jc w:val="both"/>
        <w:rPr>
          <w:rFonts w:ascii="Tahoma" w:hAnsi="Tahoma" w:cs="Tahoma"/>
          <w:sz w:val="14"/>
          <w:szCs w:val="14"/>
        </w:rPr>
      </w:pPr>
    </w:p>
    <w:p w:rsidR="00460B5C" w:rsidRDefault="00F6612D">
      <w:pPr>
        <w:pStyle w:val="DefaultText"/>
        <w:numPr>
          <w:ilvl w:val="0"/>
          <w:numId w:val="4"/>
        </w:numPr>
        <w:spacing w:line="360" w:lineRule="auto"/>
        <w:jc w:val="both"/>
        <w:rPr>
          <w:rFonts w:ascii="Tahoma" w:hAnsi="Tahoma" w:cs="Tahoma"/>
          <w:sz w:val="22"/>
          <w:szCs w:val="22"/>
        </w:rPr>
      </w:pPr>
      <w:r>
        <w:rPr>
          <w:rFonts w:ascii="Tahoma" w:hAnsi="Tahoma" w:cs="Tahoma"/>
          <w:sz w:val="22"/>
          <w:szCs w:val="22"/>
        </w:rPr>
        <w:t xml:space="preserve">Circle cutting from sheet in hydraulic punching press as per pan and lid dimensions. </w:t>
      </w:r>
      <w:r w:rsidR="00175624">
        <w:rPr>
          <w:rFonts w:ascii="Tahoma" w:hAnsi="Tahoma" w:cs="Tahoma"/>
          <w:sz w:val="22"/>
          <w:szCs w:val="22"/>
        </w:rPr>
        <w:t>Similarly,</w:t>
      </w:r>
      <w:r>
        <w:rPr>
          <w:rFonts w:ascii="Tahoma" w:hAnsi="Tahoma" w:cs="Tahoma"/>
          <w:sz w:val="22"/>
          <w:szCs w:val="22"/>
        </w:rPr>
        <w:t xml:space="preserve"> the containers and metal divider plates are made by pressing.</w:t>
      </w:r>
    </w:p>
    <w:p w:rsidR="00460B5C" w:rsidRDefault="00460B5C">
      <w:pPr>
        <w:pStyle w:val="DefaultText"/>
        <w:spacing w:line="360" w:lineRule="auto"/>
        <w:jc w:val="both"/>
        <w:rPr>
          <w:rFonts w:ascii="Tahoma" w:hAnsi="Tahoma" w:cs="Tahoma"/>
          <w:sz w:val="14"/>
          <w:szCs w:val="14"/>
        </w:rPr>
      </w:pPr>
    </w:p>
    <w:p w:rsidR="00460B5C" w:rsidRDefault="00F6612D">
      <w:pPr>
        <w:pStyle w:val="DefaultText"/>
        <w:numPr>
          <w:ilvl w:val="0"/>
          <w:numId w:val="4"/>
        </w:numPr>
        <w:spacing w:line="360" w:lineRule="auto"/>
        <w:jc w:val="both"/>
        <w:rPr>
          <w:rFonts w:ascii="Tahoma" w:hAnsi="Tahoma" w:cs="Tahoma"/>
          <w:sz w:val="22"/>
          <w:szCs w:val="22"/>
        </w:rPr>
      </w:pPr>
      <w:r>
        <w:rPr>
          <w:rFonts w:ascii="Tahoma" w:hAnsi="Tahoma" w:cs="Tahoma"/>
          <w:sz w:val="22"/>
          <w:szCs w:val="22"/>
        </w:rPr>
        <w:t xml:space="preserve">Multistage deep drawing of circles in to pan and lid as per design with close tolerances. Each piece is inspected for the quality. </w:t>
      </w:r>
    </w:p>
    <w:p w:rsidR="00460B5C" w:rsidRDefault="00460B5C">
      <w:pPr>
        <w:pStyle w:val="DefaultText"/>
        <w:spacing w:line="360" w:lineRule="auto"/>
        <w:jc w:val="both"/>
        <w:rPr>
          <w:rFonts w:ascii="Tahoma" w:hAnsi="Tahoma" w:cs="Tahoma"/>
          <w:sz w:val="14"/>
          <w:szCs w:val="14"/>
        </w:rPr>
      </w:pPr>
    </w:p>
    <w:p w:rsidR="00460B5C" w:rsidRDefault="00F6612D">
      <w:pPr>
        <w:pStyle w:val="DefaultText"/>
        <w:numPr>
          <w:ilvl w:val="0"/>
          <w:numId w:val="4"/>
        </w:numPr>
        <w:spacing w:line="360" w:lineRule="auto"/>
        <w:jc w:val="both"/>
      </w:pPr>
      <w:r>
        <w:rPr>
          <w:rFonts w:ascii="Tahoma" w:hAnsi="Tahoma" w:cs="Tahoma"/>
          <w:sz w:val="22"/>
          <w:szCs w:val="22"/>
        </w:rPr>
        <w:lastRenderedPageBreak/>
        <w:t xml:space="preserve">Shearing / nibbling followed by slotting/ machining to form final body and lid profile to get precise locking profile. These are then stamped, polished, or anodized and the samples are drawn for final product pressure testing. These products </w:t>
      </w:r>
      <w:proofErr w:type="gramStart"/>
      <w:r>
        <w:rPr>
          <w:rFonts w:ascii="Tahoma" w:hAnsi="Tahoma" w:cs="Tahoma"/>
          <w:sz w:val="22"/>
          <w:szCs w:val="22"/>
        </w:rPr>
        <w:t>have to</w:t>
      </w:r>
      <w:proofErr w:type="gramEnd"/>
      <w:r>
        <w:rPr>
          <w:rFonts w:ascii="Tahoma" w:hAnsi="Tahoma" w:cs="Tahoma"/>
          <w:sz w:val="22"/>
          <w:szCs w:val="22"/>
        </w:rPr>
        <w:t xml:space="preserve"> adhere to IS 2347 and relevant quality and material specifications. </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The finished components are polished and assembled with handles, gasket, safety valve and pressure valve – whistle to get final product – pressure cookers. These are then inspected and packaged for dispatch.</w:t>
      </w:r>
    </w:p>
    <w:p w:rsidR="00460B5C" w:rsidRPr="00F6612D" w:rsidRDefault="00460B5C">
      <w:pPr>
        <w:pStyle w:val="DefaultText"/>
        <w:spacing w:line="360" w:lineRule="auto"/>
        <w:ind w:left="720"/>
        <w:jc w:val="both"/>
        <w:rPr>
          <w:rFonts w:ascii="Tahoma" w:hAnsi="Tahoma" w:cs="Tahoma"/>
          <w:sz w:val="16"/>
          <w:szCs w:val="16"/>
        </w:rPr>
      </w:pPr>
    </w:p>
    <w:p w:rsidR="00460B5C" w:rsidRDefault="00F6612D">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460B5C" w:rsidRDefault="00460B5C">
      <w:pPr>
        <w:pStyle w:val="DefaultText"/>
        <w:spacing w:line="360" w:lineRule="auto"/>
        <w:ind w:left="720"/>
        <w:jc w:val="both"/>
        <w:rPr>
          <w:rFonts w:ascii="Tahoma" w:hAnsi="Tahoma" w:cs="Tahoma"/>
          <w:sz w:val="10"/>
          <w:szCs w:val="10"/>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shall require highly skilled service persons. The unit can start from </w:t>
      </w:r>
      <w:r w:rsidR="00B36191">
        <w:rPr>
          <w:rFonts w:ascii="Tahoma" w:hAnsi="Tahoma" w:cs="Tahoma"/>
          <w:sz w:val="22"/>
          <w:szCs w:val="22"/>
        </w:rPr>
        <w:t>21</w:t>
      </w:r>
      <w:r>
        <w:rPr>
          <w:rFonts w:ascii="Tahoma" w:hAnsi="Tahoma" w:cs="Tahoma"/>
          <w:sz w:val="22"/>
          <w:szCs w:val="22"/>
        </w:rPr>
        <w:t xml:space="preserve"> emplo</w:t>
      </w:r>
      <w:r w:rsidR="00B36191">
        <w:rPr>
          <w:rFonts w:ascii="Tahoma" w:hAnsi="Tahoma" w:cs="Tahoma"/>
          <w:sz w:val="22"/>
          <w:szCs w:val="22"/>
        </w:rPr>
        <w:t>yees initially and increase to 45</w:t>
      </w:r>
      <w:r>
        <w:rPr>
          <w:rFonts w:ascii="Tahoma" w:hAnsi="Tahoma" w:cs="Tahoma"/>
          <w:sz w:val="22"/>
          <w:szCs w:val="22"/>
        </w:rPr>
        <w:t xml:space="preserve"> or more depending on business volume.</w:t>
      </w:r>
    </w:p>
    <w:p w:rsidR="00460B5C" w:rsidRDefault="00460B5C">
      <w:pPr>
        <w:pStyle w:val="DefaultText"/>
        <w:spacing w:line="360" w:lineRule="auto"/>
        <w:ind w:left="720"/>
        <w:jc w:val="both"/>
        <w:rPr>
          <w:rFonts w:ascii="Tahoma" w:hAnsi="Tahoma" w:cs="Tahoma"/>
          <w:sz w:val="22"/>
          <w:szCs w:val="22"/>
        </w:rPr>
      </w:pPr>
    </w:p>
    <w:tbl>
      <w:tblPr>
        <w:tblW w:w="8455"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809"/>
        <w:gridCol w:w="2520"/>
        <w:gridCol w:w="1530"/>
        <w:gridCol w:w="722"/>
        <w:gridCol w:w="721"/>
        <w:gridCol w:w="721"/>
        <w:gridCol w:w="721"/>
        <w:gridCol w:w="711"/>
      </w:tblGrid>
      <w:tr w:rsidR="00460B5C">
        <w:trPr>
          <w:trHeight w:val="450"/>
        </w:trPr>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Sr. No</w:t>
            </w:r>
          </w:p>
        </w:tc>
        <w:tc>
          <w:tcPr>
            <w:tcW w:w="25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Type of Employees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Monthly Salary</w:t>
            </w:r>
          </w:p>
        </w:tc>
        <w:tc>
          <w:tcPr>
            <w:tcW w:w="359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No of Employees</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both"/>
              <w:rPr>
                <w:rFonts w:ascii="Tahoma" w:hAnsi="Tahoma" w:cs="Tahoma"/>
                <w:sz w:val="18"/>
                <w:szCs w:val="18"/>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18"/>
                <w:szCs w:val="18"/>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Year 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Year 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Year 3</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Year 4</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b/>
                <w:bCs/>
                <w:sz w:val="18"/>
                <w:szCs w:val="18"/>
              </w:rPr>
            </w:pPr>
            <w:r>
              <w:rPr>
                <w:rFonts w:ascii="Tahoma" w:hAnsi="Tahoma" w:cs="Tahoma"/>
                <w:b/>
                <w:bCs/>
                <w:sz w:val="18"/>
                <w:szCs w:val="18"/>
              </w:rPr>
              <w:t>Year 5</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18"/>
                <w:szCs w:val="18"/>
              </w:rPr>
            </w:pPr>
            <w:r>
              <w:rPr>
                <w:rFonts w:ascii="Tahoma" w:hAnsi="Tahoma" w:cs="Tahoma"/>
                <w:sz w:val="18"/>
                <w:szCs w:val="18"/>
              </w:rPr>
              <w:t>Skilled Operators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18000</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6</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8</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10</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12</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2</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18"/>
                <w:szCs w:val="18"/>
              </w:rPr>
            </w:pPr>
            <w:r>
              <w:rPr>
                <w:rFonts w:ascii="Tahoma" w:hAnsi="Tahoma" w:cs="Tahoma"/>
                <w:sz w:val="18"/>
                <w:szCs w:val="18"/>
              </w:rPr>
              <w:t>Semi-Skilled/ Helpers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7000</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18</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20</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24</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18"/>
                <w:szCs w:val="18"/>
              </w:rPr>
            </w:pPr>
            <w:r>
              <w:rPr>
                <w:rFonts w:ascii="Tahoma" w:hAnsi="Tahoma" w:cs="Tahoma"/>
                <w:sz w:val="18"/>
                <w:szCs w:val="18"/>
              </w:rPr>
              <w:t>Supervisor/ Manager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30000</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4</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18"/>
                <w:szCs w:val="18"/>
              </w:rPr>
            </w:pPr>
            <w:r>
              <w:rPr>
                <w:rFonts w:ascii="Tahoma" w:hAnsi="Tahoma" w:cs="Tahoma"/>
                <w:sz w:val="18"/>
                <w:szCs w:val="18"/>
              </w:rPr>
              <w:t>Accounts/ Marketing</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16000</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5</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18"/>
                <w:szCs w:val="18"/>
              </w:rPr>
            </w:pPr>
            <w:r>
              <w:rPr>
                <w:rFonts w:ascii="Tahoma" w:hAnsi="Tahoma" w:cs="Tahoma"/>
                <w:sz w:val="18"/>
                <w:szCs w:val="18"/>
              </w:rPr>
              <w:t>Other Staff</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7000</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5</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5</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5</w:t>
            </w:r>
          </w:p>
        </w:tc>
      </w:tr>
      <w:tr w:rsidR="00460B5C">
        <w:trPr>
          <w:trHeight w:val="344"/>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18"/>
                <w:szCs w:val="18"/>
              </w:rPr>
            </w:pPr>
            <w:r>
              <w:rPr>
                <w:rFonts w:ascii="Tahoma" w:hAnsi="Tahoma" w:cs="Tahoma"/>
                <w:sz w:val="18"/>
                <w:szCs w:val="18"/>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18"/>
                <w:szCs w:val="18"/>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21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26</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37</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41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18"/>
                <w:szCs w:val="18"/>
              </w:rPr>
            </w:pPr>
            <w:r>
              <w:rPr>
                <w:rFonts w:ascii="Tahoma" w:hAnsi="Tahoma" w:cs="Tahoma"/>
                <w:sz w:val="18"/>
                <w:szCs w:val="18"/>
              </w:rPr>
              <w:t>45</w:t>
            </w:r>
          </w:p>
        </w:tc>
      </w:tr>
    </w:tbl>
    <w:p w:rsidR="00B70093" w:rsidRPr="00F6612D" w:rsidRDefault="00B70093">
      <w:pPr>
        <w:pStyle w:val="DefaultText"/>
        <w:spacing w:line="360" w:lineRule="auto"/>
        <w:ind w:left="720"/>
        <w:jc w:val="both"/>
        <w:rPr>
          <w:rFonts w:ascii="Tahoma" w:hAnsi="Tahoma" w:cs="Tahoma"/>
          <w:b/>
          <w:bCs/>
          <w:sz w:val="18"/>
          <w:szCs w:val="18"/>
        </w:rPr>
      </w:pPr>
    </w:p>
    <w:p w:rsidR="00460B5C" w:rsidRDefault="00F6612D">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460B5C" w:rsidRDefault="00460B5C">
      <w:pPr>
        <w:pStyle w:val="DefaultText"/>
        <w:spacing w:line="360" w:lineRule="auto"/>
        <w:ind w:left="720"/>
        <w:jc w:val="both"/>
        <w:rPr>
          <w:rFonts w:ascii="Tahoma" w:hAnsi="Tahoma" w:cs="Tahoma"/>
          <w:sz w:val="12"/>
          <w:szCs w:val="12"/>
        </w:rPr>
      </w:pPr>
    </w:p>
    <w:p w:rsidR="00460B5C" w:rsidRDefault="00F6612D">
      <w:pPr>
        <w:pStyle w:val="DefaultText"/>
        <w:spacing w:line="360" w:lineRule="auto"/>
        <w:ind w:left="720"/>
        <w:jc w:val="both"/>
      </w:pPr>
      <w:r>
        <w:rPr>
          <w:rFonts w:ascii="Tahoma" w:hAnsi="Tahoma" w:cs="Tahoma"/>
          <w:sz w:val="22"/>
          <w:szCs w:val="22"/>
        </w:rPr>
        <w:t>The unit can be implemented within 6 months from the serious initiation of project work.</w:t>
      </w:r>
    </w:p>
    <w:p w:rsidR="00460B5C" w:rsidRDefault="00460B5C">
      <w:pPr>
        <w:pStyle w:val="DefaultText"/>
        <w:spacing w:line="360" w:lineRule="auto"/>
        <w:ind w:left="720"/>
        <w:jc w:val="both"/>
        <w:rPr>
          <w:rFonts w:ascii="Tahoma" w:hAnsi="Tahoma" w:cs="Tahoma"/>
          <w:sz w:val="14"/>
          <w:szCs w:val="14"/>
        </w:rPr>
      </w:pPr>
    </w:p>
    <w:tbl>
      <w:tblPr>
        <w:tblW w:w="8192" w:type="dxa"/>
        <w:tblInd w:w="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847"/>
        <w:gridCol w:w="5401"/>
        <w:gridCol w:w="1944"/>
      </w:tblGrid>
      <w:tr w:rsidR="00460B5C">
        <w:trPr>
          <w:trHeight w:val="542"/>
        </w:trPr>
        <w:tc>
          <w:tcPr>
            <w:tcW w:w="84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540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Activities</w:t>
            </w:r>
          </w:p>
        </w:tc>
        <w:tc>
          <w:tcPr>
            <w:tcW w:w="194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Time Required in Months</w:t>
            </w:r>
          </w:p>
        </w:tc>
      </w:tr>
      <w:tr w:rsidR="00460B5C">
        <w:trPr>
          <w:trHeight w:val="358"/>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r>
      <w:tr w:rsidR="00460B5C">
        <w:trPr>
          <w:trHeight w:val="358"/>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r>
      <w:tr w:rsidR="00460B5C">
        <w:trPr>
          <w:trHeight w:val="365"/>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r>
      <w:tr w:rsidR="00460B5C">
        <w:trPr>
          <w:trHeight w:val="354"/>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r>
      <w:tr w:rsidR="00460B5C">
        <w:trPr>
          <w:trHeight w:val="368"/>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r>
      <w:tr w:rsidR="00460B5C">
        <w:trPr>
          <w:trHeight w:val="424"/>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w:t>
            </w:r>
          </w:p>
        </w:tc>
      </w:tr>
    </w:tbl>
    <w:p w:rsidR="00460B5C" w:rsidRDefault="00F6612D">
      <w:pPr>
        <w:pStyle w:val="DefaultText"/>
        <w:spacing w:line="360" w:lineRule="auto"/>
        <w:ind w:left="720"/>
        <w:jc w:val="both"/>
      </w:pPr>
      <w:r>
        <w:rPr>
          <w:rFonts w:ascii="Tahoma" w:hAnsi="Tahoma" w:cs="Tahoma"/>
          <w:b/>
          <w:bCs/>
        </w:rPr>
        <w:lastRenderedPageBreak/>
        <w:t>10.</w:t>
      </w:r>
      <w:r>
        <w:rPr>
          <w:rFonts w:ascii="Tahoma" w:hAnsi="Tahoma" w:cs="Tahoma"/>
          <w:b/>
          <w:bCs/>
        </w:rPr>
        <w:tab/>
        <w:t>COST OF PROJECT:</w:t>
      </w:r>
    </w:p>
    <w:p w:rsidR="00460B5C" w:rsidRDefault="00460B5C">
      <w:pPr>
        <w:pStyle w:val="DefaultText"/>
        <w:spacing w:line="360" w:lineRule="auto"/>
        <w:ind w:left="720"/>
        <w:jc w:val="both"/>
        <w:rPr>
          <w:rFonts w:ascii="Tahoma" w:hAnsi="Tahoma" w:cs="Tahoma"/>
          <w:sz w:val="12"/>
          <w:szCs w:val="1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159.57 lakhs as shown below:</w:t>
      </w:r>
    </w:p>
    <w:p w:rsidR="00460B5C" w:rsidRDefault="00460B5C">
      <w:pPr>
        <w:pStyle w:val="DefaultText"/>
        <w:spacing w:line="360" w:lineRule="auto"/>
        <w:ind w:left="720"/>
        <w:jc w:val="both"/>
        <w:rPr>
          <w:rFonts w:ascii="Tahoma" w:hAnsi="Tahoma" w:cs="Tahoma"/>
          <w:sz w:val="22"/>
          <w:szCs w:val="22"/>
        </w:rPr>
      </w:pPr>
    </w:p>
    <w:tbl>
      <w:tblPr>
        <w:tblW w:w="6768" w:type="dxa"/>
        <w:tblInd w:w="1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3"/>
        <w:gridCol w:w="4892"/>
        <w:gridCol w:w="1083"/>
      </w:tblGrid>
      <w:tr w:rsidR="00460B5C">
        <w:trPr>
          <w:trHeight w:val="540"/>
        </w:trPr>
        <w:tc>
          <w:tcPr>
            <w:tcW w:w="79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489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108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In Lakhs</w:t>
            </w:r>
          </w:p>
        </w:tc>
      </w:tr>
      <w:tr w:rsidR="00460B5C">
        <w:trPr>
          <w:trHeight w:val="35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Land</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20.00</w:t>
            </w:r>
          </w:p>
        </w:tc>
      </w:tr>
      <w:tr w:rsidR="00460B5C">
        <w:trPr>
          <w:trHeight w:val="35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35.00</w:t>
            </w:r>
          </w:p>
        </w:tc>
      </w:tr>
      <w:tr w:rsidR="00460B5C">
        <w:trPr>
          <w:trHeight w:val="35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56.10</w:t>
            </w:r>
          </w:p>
        </w:tc>
      </w:tr>
      <w:tr w:rsidR="00460B5C">
        <w:trPr>
          <w:trHeight w:val="35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7.20</w:t>
            </w:r>
          </w:p>
        </w:tc>
      </w:tr>
      <w:tr w:rsidR="00460B5C">
        <w:trPr>
          <w:trHeight w:val="35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w:t>
            </w:r>
          </w:p>
        </w:tc>
      </w:tr>
      <w:tr w:rsidR="00460B5C">
        <w:trPr>
          <w:trHeight w:val="359"/>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w:t>
            </w: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38.77</w:t>
            </w:r>
          </w:p>
        </w:tc>
      </w:tr>
      <w:tr w:rsidR="00460B5C">
        <w:trPr>
          <w:trHeight w:val="546"/>
        </w:trPr>
        <w:tc>
          <w:tcPr>
            <w:tcW w:w="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0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159.57</w:t>
            </w:r>
          </w:p>
        </w:tc>
      </w:tr>
    </w:tbl>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pPr>
      <w:r>
        <w:rPr>
          <w:rFonts w:ascii="Tahoma" w:hAnsi="Tahoma" w:cs="Tahoma"/>
          <w:b/>
          <w:bCs/>
        </w:rPr>
        <w:t>11.</w:t>
      </w:r>
      <w:r>
        <w:rPr>
          <w:rFonts w:ascii="Tahoma" w:hAnsi="Tahoma" w:cs="Tahoma"/>
          <w:b/>
          <w:bCs/>
        </w:rPr>
        <w:tab/>
        <w:t>MEANS OF FINANCE:</w:t>
      </w:r>
    </w:p>
    <w:p w:rsidR="00460B5C" w:rsidRDefault="00460B5C">
      <w:pPr>
        <w:pStyle w:val="DefaultText"/>
        <w:spacing w:line="360" w:lineRule="auto"/>
        <w:ind w:left="720"/>
        <w:jc w:val="both"/>
        <w:rPr>
          <w:rFonts w:ascii="Tahoma" w:hAnsi="Tahoma" w:cs="Tahoma"/>
          <w:sz w:val="16"/>
          <w:szCs w:val="16"/>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68.97 lakhs and seek bank loans of </w:t>
      </w:r>
      <w:proofErr w:type="spellStart"/>
      <w:r>
        <w:rPr>
          <w:rFonts w:ascii="Tahoma" w:hAnsi="Tahoma" w:cs="Tahoma"/>
          <w:sz w:val="22"/>
          <w:szCs w:val="22"/>
        </w:rPr>
        <w:t>Rs</w:t>
      </w:r>
      <w:proofErr w:type="spellEnd"/>
      <w:r>
        <w:rPr>
          <w:rFonts w:ascii="Tahoma" w:hAnsi="Tahoma" w:cs="Tahoma"/>
          <w:sz w:val="22"/>
          <w:szCs w:val="22"/>
        </w:rPr>
        <w:t xml:space="preserve"> 90.60 lakhs based on 70% loan on fixed assets.</w:t>
      </w:r>
    </w:p>
    <w:p w:rsidR="00B70093" w:rsidRDefault="00B70093">
      <w:pPr>
        <w:pStyle w:val="DefaultText"/>
        <w:spacing w:line="360" w:lineRule="auto"/>
        <w:ind w:left="720"/>
        <w:jc w:val="both"/>
        <w:rPr>
          <w:rFonts w:ascii="Tahoma" w:hAnsi="Tahoma" w:cs="Tahoma"/>
          <w:b/>
          <w:bCs/>
          <w:sz w:val="22"/>
          <w:szCs w:val="22"/>
        </w:rPr>
      </w:pPr>
    </w:p>
    <w:tbl>
      <w:tblPr>
        <w:tblW w:w="4867" w:type="dxa"/>
        <w:tblInd w:w="15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4"/>
        <w:gridCol w:w="3041"/>
        <w:gridCol w:w="1032"/>
      </w:tblGrid>
      <w:tr w:rsidR="00460B5C">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3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460B5C">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68.97</w:t>
            </w:r>
          </w:p>
        </w:tc>
      </w:tr>
      <w:tr w:rsidR="00460B5C">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90.60</w:t>
            </w:r>
          </w:p>
        </w:tc>
      </w:tr>
      <w:tr w:rsidR="00460B5C">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both"/>
              <w:rPr>
                <w:rFonts w:ascii="Tahoma" w:hAnsi="Tahoma" w:cs="Tahoma"/>
                <w:sz w:val="22"/>
                <w:szCs w:val="22"/>
              </w:rPr>
            </w:pP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TOTAL:</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159.57</w:t>
            </w:r>
          </w:p>
        </w:tc>
      </w:tr>
    </w:tbl>
    <w:p w:rsidR="00460B5C" w:rsidRDefault="00460B5C">
      <w:pPr>
        <w:pStyle w:val="DefaultText"/>
        <w:spacing w:line="360" w:lineRule="auto"/>
        <w:ind w:left="720"/>
        <w:jc w:val="both"/>
        <w:rPr>
          <w:rFonts w:ascii="Tahoma" w:hAnsi="Tahoma" w:cs="Tahoma"/>
          <w:b/>
          <w:bCs/>
          <w:sz w:val="22"/>
          <w:szCs w:val="22"/>
        </w:rPr>
      </w:pPr>
    </w:p>
    <w:p w:rsidR="00460B5C" w:rsidRDefault="00F6612D">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460B5C" w:rsidRDefault="00460B5C">
      <w:pPr>
        <w:pStyle w:val="DefaultText"/>
        <w:spacing w:line="360" w:lineRule="auto"/>
        <w:ind w:left="720"/>
        <w:jc w:val="both"/>
        <w:rPr>
          <w:rFonts w:ascii="Tahoma" w:hAnsi="Tahoma" w:cs="Tahoma"/>
          <w:sz w:val="22"/>
          <w:szCs w:val="22"/>
        </w:rPr>
      </w:pPr>
    </w:p>
    <w:tbl>
      <w:tblPr>
        <w:tblW w:w="8172" w:type="dxa"/>
        <w:tblInd w:w="10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64"/>
        <w:gridCol w:w="1377"/>
        <w:gridCol w:w="1529"/>
        <w:gridCol w:w="1260"/>
        <w:gridCol w:w="1712"/>
        <w:gridCol w:w="1530"/>
      </w:tblGrid>
      <w:tr w:rsidR="00460B5C">
        <w:trPr>
          <w:trHeight w:val="630"/>
        </w:trPr>
        <w:tc>
          <w:tcPr>
            <w:tcW w:w="76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37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2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26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460B5C">
        <w:trPr>
          <w:trHeight w:val="374"/>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23.06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9.22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13.83</w:t>
            </w:r>
          </w:p>
        </w:tc>
      </w:tr>
      <w:tr w:rsidR="00460B5C">
        <w:trPr>
          <w:trHeight w:val="374"/>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30.14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15.07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15.07</w:t>
            </w:r>
          </w:p>
        </w:tc>
      </w:tr>
      <w:tr w:rsidR="00460B5C">
        <w:trPr>
          <w:trHeight w:val="374"/>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5.26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0.00</w:t>
            </w:r>
          </w:p>
        </w:tc>
      </w:tr>
      <w:tr w:rsidR="00460B5C">
        <w:trPr>
          <w:trHeight w:val="374"/>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lastRenderedPageBreak/>
              <w:t>4</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23.06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9.22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13.83</w:t>
            </w:r>
          </w:p>
        </w:tc>
      </w:tr>
      <w:tr w:rsidR="00460B5C">
        <w:trPr>
          <w:trHeight w:val="574"/>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TOTAL</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81.51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38.77</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42.74</w:t>
            </w:r>
          </w:p>
        </w:tc>
      </w:tr>
    </w:tbl>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460B5C" w:rsidRDefault="00460B5C">
      <w:pPr>
        <w:pStyle w:val="DefaultText"/>
        <w:spacing w:line="360" w:lineRule="auto"/>
        <w:ind w:left="720"/>
        <w:jc w:val="both"/>
        <w:rPr>
          <w:rFonts w:ascii="Tahoma" w:hAnsi="Tahoma" w:cs="Tahoma"/>
          <w:sz w:val="22"/>
          <w:szCs w:val="22"/>
        </w:rPr>
      </w:pPr>
    </w:p>
    <w:tbl>
      <w:tblPr>
        <w:tblW w:w="8250" w:type="dxa"/>
        <w:tblInd w:w="9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65"/>
        <w:gridCol w:w="3105"/>
        <w:gridCol w:w="805"/>
        <w:gridCol w:w="1105"/>
        <w:gridCol w:w="1107"/>
        <w:gridCol w:w="1363"/>
      </w:tblGrid>
      <w:tr w:rsidR="00460B5C">
        <w:trPr>
          <w:trHeight w:val="503"/>
        </w:trPr>
        <w:tc>
          <w:tcPr>
            <w:tcW w:w="76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31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8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11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Quantity</w:t>
            </w:r>
          </w:p>
        </w:tc>
        <w:tc>
          <w:tcPr>
            <w:tcW w:w="110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Rate</w:t>
            </w:r>
          </w:p>
        </w:tc>
        <w:tc>
          <w:tcPr>
            <w:tcW w:w="13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Total Value</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Main Machines/ Equipment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Circle cutting Hydraulic Press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800000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800000</w:t>
            </w:r>
          </w:p>
        </w:tc>
      </w:tr>
      <w:tr w:rsidR="00460B5C">
        <w:trPr>
          <w:trHeight w:val="49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Hydraulic Deep Drawing Press with Multistage Dies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1600000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3200000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Punching/ Nibbling Power Press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240000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240000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Riveting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Polishing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160000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Surface treatment tank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Profile cutting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150000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Lathe 6’ ft. bed</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75000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9</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Milling machine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Pillar drilling machine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Nos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Subtotal:</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5100000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Tools and Ancillaries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Misc. equipment Dies tools etc.</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450000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Hand Tools and gauges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Subtotal:</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510000</w:t>
            </w:r>
          </w:p>
        </w:tc>
      </w:tr>
      <w:tr w:rsidR="00F6612D" w:rsidTr="00E02CDD">
        <w:trPr>
          <w:trHeight w:val="503"/>
        </w:trPr>
        <w:tc>
          <w:tcPr>
            <w:tcW w:w="76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31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8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11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Quantity</w:t>
            </w:r>
          </w:p>
        </w:tc>
        <w:tc>
          <w:tcPr>
            <w:tcW w:w="110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Rate</w:t>
            </w:r>
          </w:p>
        </w:tc>
        <w:tc>
          <w:tcPr>
            <w:tcW w:w="13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Total Value</w:t>
            </w:r>
          </w:p>
        </w:tc>
      </w:tr>
      <w:tr w:rsidR="00F6612D" w:rsidTr="00E02CDD">
        <w:trPr>
          <w:trHeight w:val="503"/>
        </w:trPr>
        <w:tc>
          <w:tcPr>
            <w:tcW w:w="76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31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8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11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Quantity</w:t>
            </w:r>
          </w:p>
        </w:tc>
        <w:tc>
          <w:tcPr>
            <w:tcW w:w="110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Rate</w:t>
            </w:r>
          </w:p>
        </w:tc>
        <w:tc>
          <w:tcPr>
            <w:tcW w:w="13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6612D" w:rsidRDefault="00F6612D" w:rsidP="00E02CDD">
            <w:pPr>
              <w:pStyle w:val="DefaultText"/>
              <w:spacing w:line="360" w:lineRule="auto"/>
              <w:jc w:val="center"/>
              <w:rPr>
                <w:rFonts w:ascii="Tahoma" w:hAnsi="Tahoma" w:cs="Tahoma"/>
                <w:b/>
                <w:bCs/>
                <w:sz w:val="20"/>
                <w:szCs w:val="20"/>
              </w:rPr>
            </w:pPr>
            <w:r>
              <w:rPr>
                <w:rFonts w:ascii="Tahoma" w:hAnsi="Tahoma" w:cs="Tahoma"/>
                <w:b/>
                <w:bCs/>
                <w:sz w:val="20"/>
                <w:szCs w:val="20"/>
              </w:rPr>
              <w:t>Total Value</w:t>
            </w:r>
          </w:p>
        </w:tc>
      </w:tr>
      <w:tr w:rsidR="00460B5C">
        <w:trPr>
          <w:trHeight w:val="52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b/>
                <w:bCs/>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Fixtures and Elect Installation</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b/>
                <w:bCs/>
                <w:sz w:val="20"/>
                <w:szCs w:val="20"/>
              </w:rPr>
            </w:pPr>
          </w:p>
        </w:tc>
      </w:tr>
      <w:tr w:rsidR="00460B5C">
        <w:trPr>
          <w:trHeight w:val="47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Storage and transport bins and trolleys </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Office Furniture</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500000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500000</w:t>
            </w:r>
          </w:p>
        </w:tc>
      </w:tr>
      <w:tr w:rsidR="00460B5C">
        <w:trPr>
          <w:trHeight w:val="329"/>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Subtotal:</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720000</w:t>
            </w:r>
          </w:p>
        </w:tc>
      </w:tr>
      <w:tr w:rsidR="00460B5C">
        <w:trPr>
          <w:trHeight w:val="46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jc w:val="both"/>
              <w:rPr>
                <w:rFonts w:ascii="Tahoma" w:hAnsi="Tahoma" w:cs="Tahoma"/>
                <w:sz w:val="20"/>
                <w:szCs w:val="20"/>
              </w:rPr>
            </w:pPr>
            <w:r>
              <w:rPr>
                <w:rFonts w:ascii="Tahoma" w:hAnsi="Tahoma" w:cs="Tahoma"/>
                <w:sz w:val="20"/>
                <w:szCs w:val="20"/>
              </w:rPr>
              <w:t>Other Assets/ Preliminary and Preoperative Expenses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LS</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250000</w:t>
            </w:r>
          </w:p>
        </w:tc>
      </w:tr>
      <w:tr w:rsidR="00460B5C">
        <w:trPr>
          <w:trHeight w:val="49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3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rPr>
                <w:rFonts w:ascii="Tahoma" w:hAnsi="Tahoma" w:cs="Tahoma"/>
                <w:sz w:val="20"/>
                <w:szCs w:val="20"/>
              </w:rPr>
            </w:pPr>
            <w:r>
              <w:rPr>
                <w:rFonts w:ascii="Tahoma" w:hAnsi="Tahoma" w:cs="Tahoma"/>
                <w:sz w:val="20"/>
                <w:szCs w:val="20"/>
              </w:rPr>
              <w:t>TOTAL PLANT MACHINERY COST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center"/>
              <w:rPr>
                <w:rFonts w:ascii="Tahoma" w:hAnsi="Tahoma" w:cs="Tahoma"/>
                <w:sz w:val="20"/>
                <w:szCs w:val="20"/>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6580000</w:t>
            </w:r>
          </w:p>
        </w:tc>
      </w:tr>
    </w:tbl>
    <w:p w:rsidR="00460B5C" w:rsidRDefault="00460B5C">
      <w:pPr>
        <w:pStyle w:val="DefaultText"/>
        <w:spacing w:line="360" w:lineRule="auto"/>
        <w:jc w:val="both"/>
        <w:rPr>
          <w:rFonts w:ascii="Tahoma" w:hAnsi="Tahoma" w:cs="Tahoma"/>
          <w:sz w:val="22"/>
          <w:szCs w:val="22"/>
        </w:rPr>
      </w:pPr>
    </w:p>
    <w:p w:rsidR="00460B5C" w:rsidRDefault="00F6612D" w:rsidP="005E25E6">
      <w:pPr>
        <w:spacing w:line="360" w:lineRule="auto"/>
        <w:ind w:left="706"/>
        <w:jc w:val="both"/>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pPr>
      <w:r>
        <w:rPr>
          <w:rFonts w:ascii="Tahoma" w:hAnsi="Tahoma" w:cs="Tahoma"/>
          <w:sz w:val="22"/>
          <w:szCs w:val="22"/>
        </w:rPr>
        <w:t>1.</w:t>
      </w:r>
      <w:r>
        <w:rPr>
          <w:rFonts w:ascii="Tahoma" w:hAnsi="Tahoma" w:cs="Tahoma"/>
          <w:sz w:val="22"/>
          <w:szCs w:val="22"/>
        </w:rPr>
        <w:tab/>
      </w:r>
      <w:r>
        <w:rPr>
          <w:rFonts w:ascii="Tahoma" w:hAnsi="Tahoma"/>
          <w:sz w:val="22"/>
          <w:szCs w:val="22"/>
        </w:rPr>
        <w:t>Amritsar Machine Tools</w:t>
      </w:r>
    </w:p>
    <w:p w:rsidR="00460B5C" w:rsidRDefault="00F6612D">
      <w:pPr>
        <w:pStyle w:val="DefaultText"/>
        <w:spacing w:line="360" w:lineRule="auto"/>
        <w:ind w:left="1440"/>
      </w:pPr>
      <w:r>
        <w:rPr>
          <w:rFonts w:ascii="Tahoma" w:hAnsi="Tahoma"/>
          <w:sz w:val="22"/>
          <w:szCs w:val="22"/>
        </w:rPr>
        <w:t>Plot No. 542, Part - A, M. I. E.,</w:t>
      </w:r>
      <w:r>
        <w:rPr>
          <w:rFonts w:ascii="Tahoma" w:hAnsi="Tahoma"/>
          <w:sz w:val="22"/>
          <w:szCs w:val="22"/>
        </w:rPr>
        <w:br/>
        <w:t xml:space="preserve">Bahadurgarh-124507, Haryana, India </w:t>
      </w:r>
    </w:p>
    <w:p w:rsidR="00460B5C" w:rsidRDefault="00460B5C">
      <w:pPr>
        <w:pStyle w:val="DefaultText"/>
        <w:spacing w:line="360" w:lineRule="auto"/>
        <w:ind w:left="1440"/>
      </w:pPr>
    </w:p>
    <w:p w:rsidR="00460B5C" w:rsidRDefault="00F6612D">
      <w:pPr>
        <w:pStyle w:val="DefaultText"/>
        <w:spacing w:line="360" w:lineRule="auto"/>
        <w:ind w:left="720"/>
      </w:pPr>
      <w:r>
        <w:rPr>
          <w:rFonts w:ascii="Tahoma" w:hAnsi="Tahoma"/>
          <w:sz w:val="22"/>
          <w:szCs w:val="22"/>
        </w:rPr>
        <w:t>2.</w:t>
      </w:r>
      <w:r>
        <w:rPr>
          <w:rFonts w:ascii="Tahoma" w:hAnsi="Tahoma"/>
          <w:sz w:val="22"/>
          <w:szCs w:val="22"/>
        </w:rPr>
        <w:tab/>
        <w:t>Arpan Machine Tools</w:t>
      </w:r>
    </w:p>
    <w:p w:rsidR="00460B5C" w:rsidRDefault="00F6612D">
      <w:pPr>
        <w:pStyle w:val="DefaultText"/>
        <w:spacing w:line="360" w:lineRule="auto"/>
        <w:ind w:left="720"/>
      </w:pPr>
      <w:r>
        <w:rPr>
          <w:rFonts w:ascii="Tahoma" w:hAnsi="Tahoma"/>
          <w:b/>
          <w:color w:val="000000"/>
          <w:sz w:val="22"/>
          <w:szCs w:val="22"/>
        </w:rPr>
        <w:tab/>
      </w:r>
      <w:r>
        <w:rPr>
          <w:rFonts w:ascii="Tahoma" w:hAnsi="Tahoma"/>
          <w:color w:val="000000"/>
          <w:sz w:val="22"/>
          <w:szCs w:val="22"/>
        </w:rPr>
        <w:t xml:space="preserve">No. 12/3, </w:t>
      </w:r>
      <w:proofErr w:type="spellStart"/>
      <w:r>
        <w:rPr>
          <w:rFonts w:ascii="Tahoma" w:hAnsi="Tahoma"/>
          <w:color w:val="000000"/>
          <w:sz w:val="22"/>
          <w:szCs w:val="22"/>
        </w:rPr>
        <w:t>Atika</w:t>
      </w:r>
      <w:proofErr w:type="spellEnd"/>
      <w:r>
        <w:rPr>
          <w:rFonts w:ascii="Tahoma" w:hAnsi="Tahoma"/>
          <w:color w:val="000000"/>
          <w:sz w:val="22"/>
          <w:szCs w:val="22"/>
        </w:rPr>
        <w:t xml:space="preserve"> Industrial Area, Near </w:t>
      </w:r>
      <w:proofErr w:type="spellStart"/>
      <w:r>
        <w:rPr>
          <w:rFonts w:ascii="Tahoma" w:hAnsi="Tahoma"/>
          <w:color w:val="000000"/>
          <w:sz w:val="22"/>
          <w:szCs w:val="22"/>
        </w:rPr>
        <w:t>Jaydev</w:t>
      </w:r>
      <w:proofErr w:type="spellEnd"/>
      <w:r>
        <w:rPr>
          <w:rFonts w:ascii="Tahoma" w:hAnsi="Tahoma"/>
          <w:color w:val="000000"/>
          <w:sz w:val="22"/>
          <w:szCs w:val="22"/>
        </w:rPr>
        <w:t xml:space="preserve"> Foundry</w:t>
      </w:r>
      <w:r>
        <w:rPr>
          <w:rFonts w:ascii="Tahoma" w:hAnsi="Tahoma"/>
          <w:sz w:val="22"/>
          <w:szCs w:val="22"/>
        </w:rPr>
        <w:br/>
      </w:r>
      <w:r>
        <w:rPr>
          <w:rFonts w:ascii="Tahoma" w:hAnsi="Tahoma"/>
          <w:sz w:val="22"/>
          <w:szCs w:val="22"/>
        </w:rPr>
        <w:tab/>
      </w:r>
      <w:proofErr w:type="spellStart"/>
      <w:r>
        <w:rPr>
          <w:rFonts w:ascii="Tahoma" w:hAnsi="Tahoma"/>
          <w:color w:val="000000"/>
          <w:sz w:val="22"/>
          <w:szCs w:val="22"/>
        </w:rPr>
        <w:t>Atika</w:t>
      </w:r>
      <w:proofErr w:type="spellEnd"/>
      <w:r>
        <w:rPr>
          <w:rFonts w:ascii="Tahoma" w:hAnsi="Tahoma"/>
          <w:color w:val="000000"/>
          <w:sz w:val="22"/>
          <w:szCs w:val="22"/>
        </w:rPr>
        <w:t xml:space="preserve"> Industrial Area, Rajkot- 360002 Gujarat, India</w:t>
      </w:r>
    </w:p>
    <w:p w:rsidR="00B70093" w:rsidRDefault="00B70093">
      <w:pPr>
        <w:pStyle w:val="DefaultText"/>
        <w:spacing w:line="360" w:lineRule="auto"/>
        <w:ind w:left="720"/>
        <w:rPr>
          <w:color w:val="000000"/>
        </w:rPr>
      </w:pPr>
    </w:p>
    <w:p w:rsidR="00460B5C" w:rsidRDefault="00F6612D">
      <w:pPr>
        <w:pStyle w:val="DefaultText"/>
        <w:spacing w:line="360" w:lineRule="auto"/>
        <w:ind w:left="720"/>
      </w:pPr>
      <w:r>
        <w:rPr>
          <w:rFonts w:ascii="Tahoma" w:hAnsi="Tahoma"/>
          <w:color w:val="000000"/>
          <w:sz w:val="22"/>
          <w:szCs w:val="22"/>
        </w:rPr>
        <w:t>3.</w:t>
      </w:r>
      <w:r>
        <w:rPr>
          <w:rFonts w:ascii="Tahoma" w:hAnsi="Tahoma"/>
          <w:color w:val="000000"/>
          <w:sz w:val="22"/>
          <w:szCs w:val="22"/>
        </w:rPr>
        <w:tab/>
      </w:r>
      <w:r>
        <w:rPr>
          <w:rFonts w:ascii="Tahoma" w:hAnsi="Tahoma"/>
          <w:color w:val="333333"/>
          <w:sz w:val="22"/>
          <w:szCs w:val="22"/>
        </w:rPr>
        <w:t>RAJESH MACHINE TOOLS PVT. LTD.</w:t>
      </w:r>
    </w:p>
    <w:p w:rsidR="00460B5C" w:rsidRDefault="00F6612D">
      <w:pPr>
        <w:pStyle w:val="DefaultText"/>
        <w:spacing w:line="360" w:lineRule="auto"/>
        <w:ind w:left="720"/>
        <w:rPr>
          <w:rFonts w:ascii="Tahoma" w:hAnsi="Tahoma"/>
          <w:color w:val="333333"/>
          <w:sz w:val="22"/>
          <w:szCs w:val="22"/>
        </w:rPr>
      </w:pPr>
      <w:r>
        <w:rPr>
          <w:rFonts w:ascii="Tahoma" w:hAnsi="Tahoma"/>
          <w:color w:val="333333"/>
          <w:sz w:val="22"/>
          <w:szCs w:val="22"/>
        </w:rPr>
        <w:tab/>
        <w:t xml:space="preserve">New </w:t>
      </w:r>
      <w:proofErr w:type="spellStart"/>
      <w:r>
        <w:rPr>
          <w:rFonts w:ascii="Tahoma" w:hAnsi="Tahoma"/>
          <w:color w:val="333333"/>
          <w:sz w:val="22"/>
          <w:szCs w:val="22"/>
        </w:rPr>
        <w:t>Nehrunagar</w:t>
      </w:r>
      <w:proofErr w:type="spellEnd"/>
      <w:r>
        <w:rPr>
          <w:rFonts w:ascii="Tahoma" w:hAnsi="Tahoma"/>
          <w:color w:val="333333"/>
          <w:sz w:val="22"/>
          <w:szCs w:val="22"/>
        </w:rPr>
        <w:t xml:space="preserve"> Main Road, 2 - </w:t>
      </w:r>
      <w:proofErr w:type="spellStart"/>
      <w:r>
        <w:rPr>
          <w:rFonts w:ascii="Tahoma" w:hAnsi="Tahoma"/>
          <w:color w:val="333333"/>
          <w:sz w:val="22"/>
          <w:szCs w:val="22"/>
        </w:rPr>
        <w:t>Kailashpati</w:t>
      </w:r>
      <w:proofErr w:type="spellEnd"/>
      <w:r>
        <w:rPr>
          <w:rFonts w:ascii="Tahoma" w:hAnsi="Tahoma"/>
          <w:color w:val="333333"/>
          <w:sz w:val="22"/>
          <w:szCs w:val="22"/>
        </w:rPr>
        <w:t xml:space="preserve"> Society, Plot No. 7, </w:t>
      </w:r>
      <w:proofErr w:type="spellStart"/>
      <w:r>
        <w:rPr>
          <w:rFonts w:ascii="Tahoma" w:hAnsi="Tahoma"/>
          <w:color w:val="333333"/>
          <w:sz w:val="22"/>
          <w:szCs w:val="22"/>
        </w:rPr>
        <w:t>Dhebar</w:t>
      </w:r>
      <w:proofErr w:type="spellEnd"/>
      <w:r>
        <w:rPr>
          <w:rFonts w:ascii="Tahoma" w:hAnsi="Tahoma"/>
          <w:color w:val="333333"/>
          <w:sz w:val="22"/>
          <w:szCs w:val="22"/>
        </w:rPr>
        <w:t xml:space="preserve"> Road </w:t>
      </w:r>
      <w:r>
        <w:rPr>
          <w:rFonts w:ascii="Tahoma" w:hAnsi="Tahoma"/>
          <w:color w:val="333333"/>
          <w:sz w:val="22"/>
          <w:szCs w:val="22"/>
        </w:rPr>
        <w:tab/>
        <w:t xml:space="preserve">(South), "ATIKA" Industrial </w:t>
      </w:r>
      <w:proofErr w:type="gramStart"/>
      <w:r>
        <w:rPr>
          <w:rFonts w:ascii="Tahoma" w:hAnsi="Tahoma"/>
          <w:color w:val="333333"/>
          <w:sz w:val="22"/>
          <w:szCs w:val="22"/>
        </w:rPr>
        <w:t>Area,,</w:t>
      </w:r>
      <w:proofErr w:type="gramEnd"/>
      <w:r>
        <w:rPr>
          <w:rFonts w:ascii="Tahoma" w:hAnsi="Tahoma"/>
          <w:color w:val="333333"/>
          <w:sz w:val="22"/>
          <w:szCs w:val="22"/>
        </w:rPr>
        <w:t xml:space="preserve"> Rajkot, Gujarat, India</w:t>
      </w:r>
    </w:p>
    <w:p w:rsidR="00460B5C" w:rsidRDefault="00F6612D">
      <w:pPr>
        <w:pStyle w:val="DefaultText"/>
        <w:spacing w:line="360" w:lineRule="auto"/>
        <w:ind w:left="720"/>
        <w:rPr>
          <w:rFonts w:ascii="Tahoma" w:hAnsi="Tahoma"/>
          <w:color w:val="333333"/>
          <w:sz w:val="22"/>
          <w:szCs w:val="22"/>
        </w:rPr>
      </w:pPr>
      <w:r>
        <w:rPr>
          <w:rFonts w:ascii="Tahoma" w:hAnsi="Tahoma"/>
          <w:color w:val="333333"/>
          <w:sz w:val="22"/>
          <w:szCs w:val="22"/>
        </w:rPr>
        <w:tab/>
        <w:t>http://www.rajeshpowerpressindia.com</w:t>
      </w:r>
    </w:p>
    <w:p w:rsidR="00460B5C" w:rsidRDefault="00460B5C">
      <w:pPr>
        <w:pStyle w:val="DefaultText"/>
        <w:spacing w:line="360" w:lineRule="auto"/>
        <w:ind w:left="720"/>
        <w:rPr>
          <w:color w:val="333333"/>
        </w:rPr>
      </w:pPr>
    </w:p>
    <w:p w:rsidR="00460B5C" w:rsidRDefault="00F6612D">
      <w:pPr>
        <w:spacing w:line="360" w:lineRule="auto"/>
      </w:pPr>
      <w:r>
        <w:rPr>
          <w:rFonts w:ascii="Tahoma" w:hAnsi="Tahoma"/>
          <w:sz w:val="22"/>
          <w:szCs w:val="22"/>
        </w:rPr>
        <w:tab/>
        <w:t>4.</w:t>
      </w:r>
      <w:r>
        <w:rPr>
          <w:rFonts w:ascii="Tahoma" w:hAnsi="Tahoma"/>
          <w:sz w:val="22"/>
          <w:szCs w:val="22"/>
        </w:rPr>
        <w:tab/>
      </w:r>
      <w:r>
        <w:rPr>
          <w:rFonts w:ascii="Tahoma" w:hAnsi="Tahoma"/>
          <w:color w:val="333333"/>
          <w:sz w:val="22"/>
          <w:szCs w:val="22"/>
        </w:rPr>
        <w:t>ATLAS MACHINES (INDIA)</w:t>
      </w:r>
    </w:p>
    <w:p w:rsidR="00460B5C" w:rsidRDefault="00F6612D">
      <w:pPr>
        <w:spacing w:line="360" w:lineRule="auto"/>
      </w:pPr>
      <w:r>
        <w:rPr>
          <w:rFonts w:ascii="Tahoma" w:hAnsi="Tahoma"/>
          <w:sz w:val="22"/>
          <w:szCs w:val="22"/>
        </w:rPr>
        <w:tab/>
      </w:r>
      <w:r>
        <w:rPr>
          <w:rFonts w:ascii="Tahoma" w:hAnsi="Tahoma"/>
          <w:sz w:val="22"/>
          <w:szCs w:val="22"/>
        </w:rPr>
        <w:tab/>
      </w:r>
      <w:r>
        <w:rPr>
          <w:rFonts w:ascii="Tahoma" w:hAnsi="Tahoma"/>
          <w:color w:val="333333"/>
          <w:sz w:val="22"/>
          <w:szCs w:val="22"/>
        </w:rPr>
        <w:t xml:space="preserve">20, AMBALAL DOHI MARG, (HAMMAM ST.), </w:t>
      </w:r>
    </w:p>
    <w:p w:rsidR="00460B5C" w:rsidRDefault="00F6612D">
      <w:pPr>
        <w:spacing w:line="360" w:lineRule="auto"/>
        <w:rPr>
          <w:rFonts w:ascii="Tahoma" w:hAnsi="Tahoma"/>
          <w:color w:val="333333"/>
          <w:sz w:val="22"/>
          <w:szCs w:val="22"/>
        </w:rPr>
      </w:pPr>
      <w:r>
        <w:rPr>
          <w:rFonts w:ascii="Tahoma" w:hAnsi="Tahoma"/>
          <w:color w:val="333333"/>
          <w:sz w:val="22"/>
          <w:szCs w:val="22"/>
        </w:rPr>
        <w:tab/>
      </w:r>
      <w:r>
        <w:rPr>
          <w:rFonts w:ascii="Tahoma" w:hAnsi="Tahoma"/>
          <w:color w:val="333333"/>
          <w:sz w:val="22"/>
          <w:szCs w:val="22"/>
        </w:rPr>
        <w:tab/>
        <w:t>FORT, MUMBAI, Maharashtra, India</w:t>
      </w:r>
    </w:p>
    <w:p w:rsidR="00460B5C" w:rsidRDefault="00F6612D">
      <w:pPr>
        <w:pStyle w:val="TableContents"/>
        <w:spacing w:before="0" w:after="120" w:line="360" w:lineRule="auto"/>
        <w:ind w:left="720"/>
      </w:pPr>
      <w:r>
        <w:rPr>
          <w:rFonts w:ascii="Tahoma" w:hAnsi="Tahoma"/>
          <w:color w:val="000000"/>
          <w:sz w:val="22"/>
          <w:szCs w:val="22"/>
        </w:rPr>
        <w:tab/>
      </w:r>
      <w:hyperlink r:id="rId5">
        <w:r>
          <w:rPr>
            <w:rStyle w:val="InternetLink"/>
            <w:rFonts w:ascii="Tahoma" w:hAnsi="Tahoma"/>
            <w:color w:val="000000"/>
            <w:sz w:val="22"/>
            <w:szCs w:val="22"/>
          </w:rPr>
          <w:t>http://www.atlasmachinesindia.com</w:t>
        </w:r>
      </w:hyperlink>
    </w:p>
    <w:p w:rsidR="00460B5C" w:rsidRDefault="00F6612D">
      <w:pPr>
        <w:spacing w:line="360" w:lineRule="auto"/>
        <w:ind w:left="720"/>
      </w:pPr>
      <w:r>
        <w:rPr>
          <w:rFonts w:ascii="Tahoma" w:hAnsi="Tahoma"/>
          <w:sz w:val="22"/>
          <w:szCs w:val="22"/>
        </w:rPr>
        <w:t>5.</w:t>
      </w:r>
      <w:r>
        <w:rPr>
          <w:rFonts w:ascii="Tahoma" w:hAnsi="Tahoma"/>
          <w:sz w:val="22"/>
          <w:szCs w:val="22"/>
        </w:rPr>
        <w:tab/>
        <w:t>Pacific Engineering Corporation</w:t>
      </w:r>
    </w:p>
    <w:p w:rsidR="00460B5C" w:rsidRDefault="00F6612D">
      <w:pPr>
        <w:pStyle w:val="DefaultText"/>
        <w:spacing w:line="360" w:lineRule="auto"/>
        <w:ind w:left="720"/>
        <w:rPr>
          <w:rFonts w:ascii="Tahoma" w:hAnsi="Tahoma" w:cs="Tahoma"/>
          <w:sz w:val="22"/>
          <w:szCs w:val="22"/>
        </w:rPr>
      </w:pPr>
      <w:r>
        <w:rPr>
          <w:rFonts w:ascii="Tahoma" w:hAnsi="Tahoma" w:cs="Tahoma"/>
          <w:sz w:val="22"/>
          <w:szCs w:val="22"/>
        </w:rPr>
        <w:tab/>
        <w:t>A-297, MIDC-</w:t>
      </w:r>
      <w:proofErr w:type="spellStart"/>
      <w:r>
        <w:rPr>
          <w:rFonts w:ascii="Tahoma" w:hAnsi="Tahoma" w:cs="Tahoma"/>
          <w:sz w:val="22"/>
          <w:szCs w:val="22"/>
        </w:rPr>
        <w:t>Mahape</w:t>
      </w:r>
      <w:proofErr w:type="spellEnd"/>
      <w:r>
        <w:rPr>
          <w:rFonts w:ascii="Tahoma" w:hAnsi="Tahoma" w:cs="Tahoma"/>
          <w:sz w:val="22"/>
          <w:szCs w:val="22"/>
        </w:rPr>
        <w:t xml:space="preserve">, Near </w:t>
      </w:r>
      <w:proofErr w:type="spellStart"/>
      <w:r>
        <w:rPr>
          <w:rFonts w:ascii="Tahoma" w:hAnsi="Tahoma" w:cs="Tahoma"/>
          <w:sz w:val="22"/>
          <w:szCs w:val="22"/>
        </w:rPr>
        <w:t>Mahape</w:t>
      </w:r>
      <w:proofErr w:type="spellEnd"/>
      <w:r>
        <w:rPr>
          <w:rFonts w:ascii="Tahoma" w:hAnsi="Tahoma" w:cs="Tahoma"/>
          <w:sz w:val="22"/>
          <w:szCs w:val="22"/>
        </w:rPr>
        <w:t xml:space="preserve"> Bus Depot,</w:t>
      </w:r>
    </w:p>
    <w:p w:rsidR="00460B5C" w:rsidRDefault="00F6612D">
      <w:pPr>
        <w:pStyle w:val="DefaultText"/>
        <w:spacing w:line="360" w:lineRule="auto"/>
        <w:ind w:left="720"/>
      </w:pPr>
      <w:r>
        <w:rPr>
          <w:rFonts w:ascii="Tahoma" w:hAnsi="Tahoma" w:cs="Tahoma"/>
          <w:sz w:val="22"/>
          <w:szCs w:val="22"/>
        </w:rPr>
        <w:tab/>
        <w:t xml:space="preserve">Anthony Garage, Thane-Belapur Road, </w:t>
      </w:r>
      <w:proofErr w:type="spellStart"/>
      <w:r>
        <w:rPr>
          <w:rFonts w:ascii="Tahoma" w:hAnsi="Tahoma" w:cs="Tahoma"/>
          <w:sz w:val="22"/>
          <w:szCs w:val="22"/>
        </w:rPr>
        <w:t>Mahape</w:t>
      </w:r>
      <w:proofErr w:type="spellEnd"/>
      <w:r>
        <w:rPr>
          <w:rFonts w:ascii="Tahoma" w:hAnsi="Tahoma" w:cs="Tahoma"/>
          <w:sz w:val="22"/>
          <w:szCs w:val="22"/>
        </w:rPr>
        <w:t xml:space="preserve"> </w:t>
      </w:r>
      <w:proofErr w:type="spellStart"/>
      <w:r>
        <w:rPr>
          <w:rFonts w:ascii="Tahoma" w:hAnsi="Tahoma" w:cs="Tahoma"/>
          <w:sz w:val="22"/>
          <w:szCs w:val="22"/>
        </w:rPr>
        <w:t>Midc</w:t>
      </w:r>
      <w:proofErr w:type="spellEnd"/>
      <w:r>
        <w:rPr>
          <w:rFonts w:ascii="Tahoma" w:hAnsi="Tahoma" w:cs="Tahoma"/>
          <w:sz w:val="22"/>
          <w:szCs w:val="22"/>
        </w:rPr>
        <w:t>,</w:t>
      </w:r>
      <w:r>
        <w:rPr>
          <w:rFonts w:ascii="Tahoma" w:hAnsi="Tahoma" w:cs="Tahoma"/>
          <w:sz w:val="22"/>
          <w:szCs w:val="22"/>
        </w:rPr>
        <w:br/>
      </w:r>
      <w:r>
        <w:rPr>
          <w:rFonts w:ascii="Tahoma" w:hAnsi="Tahoma" w:cs="Tahoma"/>
          <w:sz w:val="22"/>
          <w:szCs w:val="22"/>
        </w:rPr>
        <w:tab/>
        <w:t xml:space="preserve">Navi Mumbai-400710, Maharashtra, India </w:t>
      </w:r>
    </w:p>
    <w:p w:rsidR="00460B5C" w:rsidRDefault="00460B5C">
      <w:pPr>
        <w:pStyle w:val="DefaultText"/>
        <w:spacing w:after="120" w:line="360" w:lineRule="auto"/>
        <w:ind w:left="720"/>
        <w:jc w:val="both"/>
        <w:rPr>
          <w:sz w:val="22"/>
          <w:szCs w:val="22"/>
        </w:rPr>
      </w:pPr>
    </w:p>
    <w:p w:rsidR="00460B5C" w:rsidRDefault="00F6612D">
      <w:pPr>
        <w:pStyle w:val="DefaultText"/>
        <w:spacing w:line="360" w:lineRule="auto"/>
        <w:ind w:left="720"/>
      </w:pPr>
      <w:r>
        <w:rPr>
          <w:rFonts w:ascii="Tahoma" w:hAnsi="Tahoma" w:cs="Tahoma"/>
          <w:sz w:val="22"/>
          <w:szCs w:val="22"/>
        </w:rPr>
        <w:lastRenderedPageBreak/>
        <w:t>6.</w:t>
      </w:r>
      <w:r>
        <w:rPr>
          <w:rFonts w:ascii="Tahoma" w:hAnsi="Tahoma" w:cs="Tahoma"/>
          <w:sz w:val="22"/>
          <w:szCs w:val="22"/>
        </w:rPr>
        <w:tab/>
        <w:t xml:space="preserve">Other well-known machine manufacturers who can be searched from internet are: </w:t>
      </w:r>
      <w:r>
        <w:rPr>
          <w:rFonts w:ascii="Tahoma" w:hAnsi="Tahoma" w:cs="Tahoma"/>
          <w:sz w:val="22"/>
          <w:szCs w:val="22"/>
        </w:rPr>
        <w:tab/>
      </w:r>
      <w:proofErr w:type="spellStart"/>
      <w:r>
        <w:rPr>
          <w:rFonts w:ascii="Tahoma" w:hAnsi="Tahoma"/>
          <w:sz w:val="22"/>
          <w:szCs w:val="22"/>
        </w:rPr>
        <w:t>Batliboi</w:t>
      </w:r>
      <w:proofErr w:type="spellEnd"/>
      <w:r>
        <w:rPr>
          <w:rFonts w:ascii="Tahoma" w:hAnsi="Tahoma"/>
          <w:sz w:val="22"/>
          <w:szCs w:val="22"/>
        </w:rPr>
        <w:t xml:space="preserve"> Ltd., Bharat Fritz Werner, HMT Machine Tools, </w:t>
      </w:r>
      <w:proofErr w:type="spellStart"/>
      <w:r>
        <w:rPr>
          <w:rFonts w:ascii="Tahoma" w:hAnsi="Tahoma"/>
          <w:sz w:val="22"/>
          <w:szCs w:val="22"/>
        </w:rPr>
        <w:t>Praga</w:t>
      </w:r>
      <w:proofErr w:type="spellEnd"/>
      <w:r>
        <w:rPr>
          <w:rFonts w:ascii="Tahoma" w:hAnsi="Tahoma"/>
          <w:sz w:val="22"/>
          <w:szCs w:val="22"/>
        </w:rPr>
        <w:t xml:space="preserve"> Tools, </w:t>
      </w:r>
      <w:proofErr w:type="spellStart"/>
      <w:r>
        <w:rPr>
          <w:rFonts w:ascii="Tahoma" w:hAnsi="Tahoma"/>
          <w:sz w:val="22"/>
          <w:szCs w:val="22"/>
        </w:rPr>
        <w:t>Toolcraft</w:t>
      </w:r>
      <w:proofErr w:type="spellEnd"/>
      <w:r>
        <w:rPr>
          <w:rFonts w:ascii="Tahoma" w:hAnsi="Tahoma"/>
          <w:sz w:val="22"/>
          <w:szCs w:val="22"/>
        </w:rPr>
        <w:t xml:space="preserve"> Systems </w:t>
      </w:r>
    </w:p>
    <w:p w:rsidR="00460B5C" w:rsidRDefault="00460B5C">
      <w:pPr>
        <w:pStyle w:val="DefaultText"/>
        <w:spacing w:line="360" w:lineRule="auto"/>
        <w:ind w:left="1440"/>
        <w:rPr>
          <w:rFonts w:ascii="Tahoma" w:hAnsi="Tahoma"/>
          <w:sz w:val="22"/>
          <w:szCs w:val="22"/>
        </w:rPr>
      </w:pPr>
    </w:p>
    <w:p w:rsidR="00460B5C" w:rsidRDefault="00F6612D">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460B5C" w:rsidRDefault="00460B5C">
      <w:pPr>
        <w:pStyle w:val="DefaultText"/>
        <w:spacing w:line="360" w:lineRule="auto"/>
        <w:ind w:left="720"/>
        <w:jc w:val="both"/>
        <w:rPr>
          <w:rFonts w:ascii="Tahoma" w:hAnsi="Tahoma" w:cs="Tahoma"/>
          <w:sz w:val="22"/>
          <w:szCs w:val="22"/>
        </w:rPr>
      </w:pPr>
    </w:p>
    <w:tbl>
      <w:tblPr>
        <w:tblW w:w="9216" w:type="dxa"/>
        <w:tblInd w:w="6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89"/>
        <w:gridCol w:w="2419"/>
        <w:gridCol w:w="1282"/>
        <w:gridCol w:w="873"/>
        <w:gridCol w:w="963"/>
        <w:gridCol w:w="963"/>
        <w:gridCol w:w="963"/>
        <w:gridCol w:w="964"/>
      </w:tblGrid>
      <w:tr w:rsidR="00460B5C">
        <w:trPr>
          <w:trHeight w:val="574"/>
        </w:trPr>
        <w:tc>
          <w:tcPr>
            <w:tcW w:w="7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241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128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472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center"/>
              <w:rPr>
                <w:rFonts w:ascii="Tahoma" w:hAnsi="Tahoma" w:cs="Tahoma"/>
                <w:b/>
                <w:bCs/>
                <w:sz w:val="20"/>
                <w:szCs w:val="20"/>
              </w:rPr>
            </w:pPr>
            <w:r>
              <w:rPr>
                <w:rFonts w:ascii="Tahoma" w:hAnsi="Tahoma" w:cs="Tahoma"/>
                <w:b/>
                <w:bCs/>
                <w:sz w:val="20"/>
                <w:szCs w:val="20"/>
              </w:rPr>
              <w:t>Year Wise estimates</w:t>
            </w:r>
          </w:p>
        </w:tc>
      </w:tr>
      <w:tr w:rsidR="00460B5C">
        <w:trPr>
          <w:trHeight w:val="506"/>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jc w:val="center"/>
              <w:rPr>
                <w:rFonts w:ascii="Tahoma" w:hAnsi="Tahoma" w:cs="Tahoma"/>
                <w:sz w:val="20"/>
                <w:szCs w:val="20"/>
              </w:rPr>
            </w:pP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both"/>
              <w:rPr>
                <w:rFonts w:ascii="Tahoma" w:hAnsi="Tahoma" w:cs="Tahoma"/>
                <w:sz w:val="20"/>
                <w:szCs w:val="20"/>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460B5C">
            <w:pPr>
              <w:pStyle w:val="DefaultText"/>
              <w:spacing w:line="360" w:lineRule="auto"/>
              <w:ind w:left="720"/>
              <w:jc w:val="both"/>
              <w:rPr>
                <w:rFonts w:ascii="Tahoma" w:hAnsi="Tahoma" w:cs="Tahoma"/>
                <w:sz w:val="20"/>
                <w:szCs w:val="20"/>
              </w:rPr>
            </w:pP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460B5C">
        <w:trPr>
          <w:trHeight w:val="3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40</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50</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60</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70</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80</w:t>
            </w:r>
          </w:p>
        </w:tc>
      </w:tr>
      <w:tr w:rsidR="00460B5C">
        <w:trPr>
          <w:trHeight w:val="541"/>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Sales</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w:t>
            </w:r>
            <w:r w:rsidR="00126EAB">
              <w:rPr>
                <w:rFonts w:ascii="Tahoma" w:hAnsi="Tahoma" w:cs="Tahoma"/>
                <w:sz w:val="20"/>
                <w:szCs w:val="20"/>
              </w:rPr>
              <w:t>s</w:t>
            </w:r>
            <w:proofErr w:type="spellEnd"/>
            <w:r>
              <w:rPr>
                <w:rFonts w:ascii="Tahoma" w:hAnsi="Tahoma" w:cs="Tahoma"/>
                <w:sz w:val="20"/>
                <w:szCs w:val="20"/>
              </w:rPr>
              <w:t xml:space="preserve">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180.85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226.06</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271.27</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316.49</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361.70</w:t>
            </w:r>
          </w:p>
        </w:tc>
      </w:tr>
      <w:tr w:rsidR="00460B5C">
        <w:trPr>
          <w:trHeight w:val="3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w:t>
            </w:r>
            <w:r w:rsidR="00126EAB">
              <w:rPr>
                <w:rFonts w:ascii="Tahoma" w:hAnsi="Tahoma" w:cs="Tahoma"/>
                <w:sz w:val="20"/>
                <w:szCs w:val="20"/>
              </w:rPr>
              <w:t>s</w:t>
            </w:r>
            <w:proofErr w:type="spellEnd"/>
            <w:r>
              <w:rPr>
                <w:rFonts w:ascii="Tahoma" w:hAnsi="Tahoma" w:cs="Tahoma"/>
                <w:sz w:val="20"/>
                <w:szCs w:val="20"/>
              </w:rPr>
              <w:t xml:space="preserve">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138.34</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172.92</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207.51</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242.09</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276.68</w:t>
            </w:r>
          </w:p>
        </w:tc>
      </w:tr>
      <w:tr w:rsidR="00460B5C">
        <w:trPr>
          <w:trHeight w:val="3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42.51</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53.14</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63.77</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74.39</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85.02</w:t>
            </w:r>
          </w:p>
        </w:tc>
      </w:tr>
      <w:tr w:rsidR="00460B5C">
        <w:trPr>
          <w:trHeight w:val="3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5</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18.85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18.85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18.85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18.85</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18.85</w:t>
            </w:r>
          </w:p>
        </w:tc>
      </w:tr>
      <w:tr w:rsidR="00460B5C">
        <w:trPr>
          <w:trHeight w:val="3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6</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Interest</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12.68</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12.68</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12.68</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12.68</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12.68</w:t>
            </w:r>
          </w:p>
        </w:tc>
      </w:tr>
      <w:tr w:rsidR="00460B5C">
        <w:trPr>
          <w:trHeight w:val="3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7</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10.08</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10.08</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10.08</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10.08</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10.08</w:t>
            </w:r>
          </w:p>
        </w:tc>
      </w:tr>
      <w:tr w:rsidR="00460B5C">
        <w:trPr>
          <w:trHeight w:val="559"/>
        </w:trPr>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8</w:t>
            </w:r>
          </w:p>
        </w:tc>
        <w:tc>
          <w:tcPr>
            <w:tcW w:w="2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0.90</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11.53</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22.15</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32.78</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center"/>
              <w:rPr>
                <w:rFonts w:ascii="Tahoma" w:hAnsi="Tahoma" w:cs="Tahoma"/>
                <w:sz w:val="20"/>
                <w:szCs w:val="20"/>
              </w:rPr>
            </w:pPr>
            <w:r>
              <w:rPr>
                <w:rFonts w:ascii="Tahoma" w:hAnsi="Tahoma" w:cs="Tahoma"/>
                <w:sz w:val="20"/>
                <w:szCs w:val="20"/>
              </w:rPr>
              <w:t>43.41</w:t>
            </w:r>
          </w:p>
        </w:tc>
      </w:tr>
    </w:tbl>
    <w:p w:rsidR="00460B5C" w:rsidRDefault="00460B5C">
      <w:pPr>
        <w:pStyle w:val="DefaultText"/>
        <w:spacing w:line="360" w:lineRule="auto"/>
        <w:jc w:val="both"/>
        <w:rPr>
          <w:rFonts w:ascii="Tahoma" w:hAnsi="Tahoma" w:cs="Tahoma"/>
          <w:sz w:val="22"/>
          <w:szCs w:val="22"/>
        </w:rPr>
      </w:pPr>
    </w:p>
    <w:p w:rsidR="00460B5C" w:rsidRDefault="00F6612D">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The basis of profitability calculation: </w:t>
      </w:r>
    </w:p>
    <w:p w:rsidR="00460B5C" w:rsidRDefault="00460B5C">
      <w:pPr>
        <w:pStyle w:val="DefaultText"/>
        <w:tabs>
          <w:tab w:val="left" w:pos="180"/>
        </w:tabs>
        <w:spacing w:line="360" w:lineRule="auto"/>
        <w:ind w:left="720"/>
        <w:jc w:val="both"/>
        <w:rPr>
          <w:rFonts w:ascii="Tahoma" w:hAnsi="Tahoma"/>
        </w:rPr>
      </w:pPr>
    </w:p>
    <w:p w:rsidR="00460B5C" w:rsidRDefault="00F6612D">
      <w:pPr>
        <w:pStyle w:val="DefaultText"/>
        <w:numPr>
          <w:ilvl w:val="0"/>
          <w:numId w:val="4"/>
        </w:numPr>
        <w:tabs>
          <w:tab w:val="left" w:pos="180"/>
        </w:tabs>
        <w:spacing w:line="360" w:lineRule="auto"/>
        <w:ind w:left="720" w:firstLine="0"/>
        <w:jc w:val="both"/>
      </w:pPr>
      <w:r>
        <w:rPr>
          <w:rFonts w:ascii="Tahoma" w:hAnsi="Tahoma" w:cs="Tahoma"/>
          <w:sz w:val="22"/>
          <w:szCs w:val="22"/>
        </w:rPr>
        <w:t xml:space="preserve">The Unit will have capacity of 50000 </w:t>
      </w:r>
      <w:proofErr w:type="spellStart"/>
      <w:r>
        <w:rPr>
          <w:rFonts w:ascii="Tahoma" w:hAnsi="Tahoma" w:cs="Tahoma"/>
          <w:sz w:val="22"/>
          <w:szCs w:val="22"/>
        </w:rPr>
        <w:t>nos</w:t>
      </w:r>
      <w:proofErr w:type="spellEnd"/>
      <w:r>
        <w:rPr>
          <w:rFonts w:ascii="Tahoma" w:hAnsi="Tahoma" w:cs="Tahoma"/>
          <w:sz w:val="22"/>
          <w:szCs w:val="22"/>
        </w:rPr>
        <w:t xml:space="preserve"> of cookers consisting smaller sizes of one </w:t>
      </w:r>
      <w:r w:rsidR="000B5402">
        <w:rPr>
          <w:rFonts w:ascii="Tahoma" w:hAnsi="Tahoma" w:cs="Tahoma"/>
          <w:sz w:val="22"/>
          <w:szCs w:val="22"/>
        </w:rPr>
        <w:t>liters up</w:t>
      </w:r>
      <w:r>
        <w:rPr>
          <w:rFonts w:ascii="Tahoma" w:hAnsi="Tahoma" w:cs="Tahoma"/>
          <w:sz w:val="22"/>
          <w:szCs w:val="22"/>
        </w:rPr>
        <w:t xml:space="preserve"> to 5 liters, with small and medium sizes forming the bulk of production. The running sizes / types/ designs will be selected. The bulk /Distributor sales prices of Aluminum utensils range from </w:t>
      </w:r>
      <w:bookmarkStart w:id="5" w:name="__DdeLink__1310_3284781305"/>
      <w:proofErr w:type="spellStart"/>
      <w:r>
        <w:rPr>
          <w:rFonts w:ascii="Tahoma" w:hAnsi="Tahoma" w:cs="Tahoma"/>
          <w:sz w:val="22"/>
          <w:szCs w:val="22"/>
        </w:rPr>
        <w:t>Rs</w:t>
      </w:r>
      <w:proofErr w:type="spellEnd"/>
      <w:r>
        <w:rPr>
          <w:rFonts w:ascii="Tahoma" w:hAnsi="Tahoma" w:cs="Tahoma"/>
          <w:sz w:val="22"/>
          <w:szCs w:val="22"/>
        </w:rPr>
        <w:t xml:space="preserve"> 300 to </w:t>
      </w:r>
      <w:proofErr w:type="spellStart"/>
      <w:r>
        <w:rPr>
          <w:rFonts w:ascii="Tahoma" w:hAnsi="Tahoma" w:cs="Tahoma"/>
          <w:sz w:val="22"/>
          <w:szCs w:val="22"/>
        </w:rPr>
        <w:t>Rs</w:t>
      </w:r>
      <w:proofErr w:type="spellEnd"/>
      <w:r>
        <w:rPr>
          <w:rFonts w:ascii="Tahoma" w:hAnsi="Tahoma" w:cs="Tahoma"/>
          <w:sz w:val="22"/>
          <w:szCs w:val="22"/>
        </w:rPr>
        <w:t xml:space="preserve"> </w:t>
      </w:r>
      <w:bookmarkEnd w:id="5"/>
      <w:r>
        <w:rPr>
          <w:rFonts w:ascii="Tahoma" w:hAnsi="Tahoma" w:cs="Tahoma"/>
          <w:sz w:val="22"/>
          <w:szCs w:val="22"/>
        </w:rPr>
        <w:t xml:space="preserve">2500 per unit. The Aluminum sheets / circles used for utensils cost range from </w:t>
      </w:r>
      <w:proofErr w:type="spellStart"/>
      <w:r>
        <w:rPr>
          <w:rFonts w:ascii="Tahoma" w:hAnsi="Tahoma" w:cs="Tahoma"/>
          <w:sz w:val="22"/>
          <w:szCs w:val="22"/>
        </w:rPr>
        <w:t>Rs</w:t>
      </w:r>
      <w:proofErr w:type="spellEnd"/>
      <w:r>
        <w:rPr>
          <w:rFonts w:ascii="Tahoma" w:hAnsi="Tahoma" w:cs="Tahoma"/>
          <w:sz w:val="22"/>
          <w:szCs w:val="22"/>
        </w:rPr>
        <w:t xml:space="preserve"> 175 to </w:t>
      </w:r>
      <w:proofErr w:type="spellStart"/>
      <w:r>
        <w:rPr>
          <w:rFonts w:ascii="Tahoma" w:hAnsi="Tahoma" w:cs="Tahoma"/>
          <w:sz w:val="22"/>
          <w:szCs w:val="22"/>
        </w:rPr>
        <w:t>Rs</w:t>
      </w:r>
      <w:proofErr w:type="spellEnd"/>
      <w:r>
        <w:rPr>
          <w:rFonts w:ascii="Tahoma" w:hAnsi="Tahoma" w:cs="Tahoma"/>
          <w:sz w:val="22"/>
          <w:szCs w:val="22"/>
        </w:rPr>
        <w:t xml:space="preserve"> 215 per Kg. The material requirements are considered with wastage/ scrap of 12 % of finished products and scrap to be sold at @ </w:t>
      </w:r>
      <w:proofErr w:type="spellStart"/>
      <w:r>
        <w:rPr>
          <w:rFonts w:ascii="Tahoma" w:hAnsi="Tahoma" w:cs="Tahoma"/>
          <w:sz w:val="22"/>
          <w:szCs w:val="22"/>
        </w:rPr>
        <w:t>Rs</w:t>
      </w:r>
      <w:proofErr w:type="spellEnd"/>
      <w:r>
        <w:rPr>
          <w:rFonts w:ascii="Tahoma" w:hAnsi="Tahoma" w:cs="Tahoma"/>
          <w:sz w:val="22"/>
          <w:szCs w:val="22"/>
        </w:rPr>
        <w:t xml:space="preserve"> 90 ~ 110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461FC3">
        <w:rPr>
          <w:rFonts w:ascii="Tahoma" w:hAnsi="Tahoma" w:cs="Tahoma"/>
          <w:sz w:val="22"/>
          <w:szCs w:val="22"/>
        </w:rPr>
        <w:t>10 %</w:t>
      </w:r>
      <w:r>
        <w:rPr>
          <w:rFonts w:ascii="Tahoma" w:hAnsi="Tahoma" w:cs="Tahoma"/>
          <w:sz w:val="22"/>
          <w:szCs w:val="22"/>
        </w:rPr>
        <w:t xml:space="preserve"> and Interest costs are taken at 14 -15 % depending on type of industry.</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b/>
          <w:bCs/>
        </w:rPr>
      </w:pPr>
      <w:r>
        <w:rPr>
          <w:rFonts w:ascii="Tahoma" w:hAnsi="Tahoma" w:cs="Tahoma"/>
          <w:b/>
          <w:bCs/>
        </w:rPr>
        <w:t>14.</w:t>
      </w:r>
      <w:r>
        <w:rPr>
          <w:rFonts w:ascii="Tahoma" w:hAnsi="Tahoma" w:cs="Tahoma"/>
          <w:b/>
          <w:bCs/>
        </w:rPr>
        <w:tab/>
        <w:t>BREAK EVEN ANALYSIS</w:t>
      </w:r>
    </w:p>
    <w:p w:rsidR="00460B5C" w:rsidRDefault="00460B5C">
      <w:pPr>
        <w:pStyle w:val="DefaultText"/>
        <w:spacing w:line="360" w:lineRule="auto"/>
        <w:ind w:left="720"/>
        <w:jc w:val="both"/>
        <w:rPr>
          <w:rFonts w:ascii="Tahoma" w:hAnsi="Tahoma" w:cs="Tahoma"/>
          <w:sz w:val="22"/>
          <w:szCs w:val="22"/>
        </w:rPr>
      </w:pPr>
    </w:p>
    <w:p w:rsidR="00460B5C" w:rsidRDefault="00F6612D">
      <w:pPr>
        <w:pStyle w:val="DefaultText"/>
        <w:spacing w:line="360" w:lineRule="auto"/>
        <w:ind w:left="720"/>
        <w:jc w:val="both"/>
        <w:rPr>
          <w:rFonts w:ascii="Tahoma" w:hAnsi="Tahoma" w:cs="Tahoma"/>
          <w:sz w:val="22"/>
          <w:szCs w:val="22"/>
        </w:rPr>
      </w:pPr>
      <w:r>
        <w:rPr>
          <w:rFonts w:ascii="Tahoma" w:hAnsi="Tahoma" w:cs="Tahoma"/>
          <w:sz w:val="22"/>
          <w:szCs w:val="22"/>
        </w:rPr>
        <w:lastRenderedPageBreak/>
        <w:t>The project is can reach break-even capacity at 39.16 % of the installed capacity as depicted here below:</w:t>
      </w:r>
    </w:p>
    <w:p w:rsidR="00460B5C" w:rsidRDefault="00460B5C">
      <w:pPr>
        <w:pStyle w:val="DefaultText"/>
        <w:spacing w:line="360" w:lineRule="auto"/>
        <w:ind w:left="720"/>
        <w:jc w:val="both"/>
        <w:rPr>
          <w:rFonts w:ascii="Tahoma" w:hAnsi="Tahoma" w:cs="Tahoma"/>
          <w:sz w:val="22"/>
          <w:szCs w:val="22"/>
        </w:rPr>
      </w:pPr>
    </w:p>
    <w:tbl>
      <w:tblPr>
        <w:tblW w:w="6649" w:type="dxa"/>
        <w:tblInd w:w="13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22"/>
        <w:gridCol w:w="3041"/>
        <w:gridCol w:w="1715"/>
        <w:gridCol w:w="1171"/>
      </w:tblGrid>
      <w:tr w:rsidR="00460B5C">
        <w:trPr>
          <w:trHeight w:val="450"/>
        </w:trPr>
        <w:tc>
          <w:tcPr>
            <w:tcW w:w="72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1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460B5C" w:rsidRDefault="00F6612D">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460B5C">
        <w:trPr>
          <w:trHeight w:val="256"/>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452.12</w:t>
            </w:r>
          </w:p>
        </w:tc>
      </w:tr>
      <w:tr w:rsidR="00460B5C">
        <w:trPr>
          <w:trHeight w:val="256"/>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345.85</w:t>
            </w:r>
          </w:p>
        </w:tc>
      </w:tr>
      <w:tr w:rsidR="00460B5C">
        <w:trPr>
          <w:trHeight w:val="256"/>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3</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Lakhs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41.61</w:t>
            </w:r>
          </w:p>
        </w:tc>
      </w:tr>
      <w:tr w:rsidR="00460B5C">
        <w:trPr>
          <w:trHeight w:val="39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4</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460B5C" w:rsidRDefault="00F6612D">
            <w:pPr>
              <w:pStyle w:val="DefaultText"/>
              <w:spacing w:line="360" w:lineRule="auto"/>
              <w:jc w:val="both"/>
              <w:rPr>
                <w:rFonts w:ascii="Tahoma" w:hAnsi="Tahoma" w:cs="Tahoma"/>
                <w:sz w:val="20"/>
                <w:szCs w:val="20"/>
              </w:rPr>
            </w:pPr>
            <w:r>
              <w:rPr>
                <w:rFonts w:ascii="Tahoma" w:hAnsi="Tahoma" w:cs="Tahoma"/>
                <w:sz w:val="20"/>
                <w:szCs w:val="20"/>
              </w:rPr>
              <w:t>39.16</w:t>
            </w:r>
          </w:p>
        </w:tc>
      </w:tr>
    </w:tbl>
    <w:p w:rsidR="00460B5C" w:rsidRDefault="00460B5C">
      <w:pPr>
        <w:spacing w:line="360" w:lineRule="auto"/>
        <w:jc w:val="both"/>
      </w:pPr>
    </w:p>
    <w:p w:rsidR="00460B5C" w:rsidRDefault="00F6612D">
      <w:pPr>
        <w:spacing w:line="360" w:lineRule="auto"/>
      </w:pPr>
      <w:r>
        <w:rPr>
          <w:rFonts w:ascii="Tahoma" w:eastAsia="Tahoma" w:hAnsi="Tahoma"/>
          <w:b/>
          <w:bCs/>
        </w:rPr>
        <w:tab/>
        <w:t>16.</w:t>
      </w:r>
      <w:r>
        <w:rPr>
          <w:rFonts w:ascii="Tahoma" w:eastAsia="Tahoma" w:hAnsi="Tahoma"/>
          <w:b/>
          <w:bCs/>
        </w:rPr>
        <w:tab/>
      </w:r>
      <w:r>
        <w:rPr>
          <w:rFonts w:ascii="Tahoma" w:hAnsi="Tahoma"/>
          <w:b/>
          <w:bCs/>
        </w:rPr>
        <w:t xml:space="preserve">STATUTORY/ GOVERNMENT APPROVALS </w:t>
      </w:r>
      <w:r>
        <w:rPr>
          <w:rFonts w:ascii="Tahoma" w:hAnsi="Tahoma"/>
          <w:szCs w:val="20"/>
        </w:rPr>
        <w:t xml:space="preserve"> </w:t>
      </w:r>
    </w:p>
    <w:p w:rsidR="00460B5C" w:rsidRPr="00F6612D" w:rsidRDefault="00460B5C">
      <w:pPr>
        <w:pStyle w:val="DefaultText"/>
        <w:spacing w:line="360" w:lineRule="auto"/>
        <w:rPr>
          <w:rFonts w:ascii="Tahoma" w:hAnsi="Tahoma" w:cs="Tahoma"/>
          <w:sz w:val="22"/>
          <w:szCs w:val="18"/>
        </w:rPr>
      </w:pPr>
    </w:p>
    <w:p w:rsidR="00460B5C" w:rsidRDefault="00F6612D" w:rsidP="002C0162">
      <w:pPr>
        <w:pStyle w:val="DefaultText"/>
        <w:spacing w:line="360" w:lineRule="auto"/>
        <w:ind w:left="720"/>
        <w:jc w:val="both"/>
        <w:rPr>
          <w:rFonts w:ascii="Tahoma" w:hAnsi="Tahoma" w:cs="Tahoma"/>
          <w:sz w:val="22"/>
          <w:szCs w:val="20"/>
        </w:rPr>
      </w:pPr>
      <w:r>
        <w:rPr>
          <w:rFonts w:ascii="Tahoma" w:hAnsi="Tahoma" w:cs="Tahoma"/>
          <w:sz w:val="22"/>
          <w:szCs w:val="20"/>
        </w:rPr>
        <w:t xml:space="preserve">The unit shall need industrial unit registration of state. The industry registration and approval for factory plan, safety for Fire requirement, registration as per </w:t>
      </w:r>
      <w:proofErr w:type="spellStart"/>
      <w:r>
        <w:rPr>
          <w:rFonts w:ascii="Tahoma" w:hAnsi="Tahoma" w:cs="Tahoma"/>
          <w:sz w:val="22"/>
          <w:szCs w:val="20"/>
        </w:rPr>
        <w:t>Labour</w:t>
      </w:r>
      <w:proofErr w:type="spellEnd"/>
      <w:r>
        <w:rPr>
          <w:rFonts w:ascii="Tahoma" w:hAnsi="Tahoma" w:cs="Tahoma"/>
          <w:sz w:val="22"/>
          <w:szCs w:val="20"/>
        </w:rPr>
        <w:t xml:space="preserve"> laws ESI, PF </w:t>
      </w:r>
      <w:proofErr w:type="spellStart"/>
      <w:r>
        <w:rPr>
          <w:rFonts w:ascii="Tahoma" w:hAnsi="Tahoma" w:cs="Tahoma"/>
          <w:sz w:val="22"/>
          <w:szCs w:val="20"/>
        </w:rPr>
        <w:t>etc</w:t>
      </w:r>
      <w:proofErr w:type="spellEnd"/>
      <w:r>
        <w:rPr>
          <w:rFonts w:ascii="Tahoma" w:hAnsi="Tahoma" w:cs="Tahoma"/>
          <w:sz w:val="22"/>
          <w:szCs w:val="20"/>
        </w:rPr>
        <w:t xml:space="preserve"> shall be required as per rules and applicability. Before starting the unit will also need GST registration for procurement of materials as also for sale of goods. There are no pollution control requirements, while unit will have to ensure solid waste/ scrap disposal in proper manner.</w:t>
      </w:r>
      <w:r w:rsidR="00E02CDD">
        <w:rPr>
          <w:rFonts w:ascii="Tahoma" w:hAnsi="Tahoma" w:cs="Tahoma"/>
          <w:sz w:val="22"/>
          <w:szCs w:val="20"/>
        </w:rPr>
        <w:t xml:space="preserve"> </w:t>
      </w:r>
      <w:r w:rsidR="00E02CDD" w:rsidRPr="00C13DFE">
        <w:rPr>
          <w:rFonts w:ascii="Tahoma" w:hAnsi="Tahoma" w:cs="Tahoma"/>
          <w:sz w:val="22"/>
          <w:szCs w:val="22"/>
        </w:rPr>
        <w:t>Entrepreneur may contact State Pollution Control Board where ever it is applicable.</w:t>
      </w:r>
      <w:r w:rsidR="0082178B">
        <w:rPr>
          <w:rFonts w:ascii="Tahoma" w:hAnsi="Tahoma" w:cs="Tahoma"/>
          <w:sz w:val="22"/>
          <w:szCs w:val="22"/>
        </w:rPr>
        <w:t xml:space="preserve"> </w:t>
      </w:r>
      <w:r w:rsidR="002C0162">
        <w:rPr>
          <w:rFonts w:ascii="Tahoma" w:hAnsi="Tahoma" w:cs="Tahoma"/>
          <w:sz w:val="22"/>
          <w:szCs w:val="20"/>
        </w:rPr>
        <w:t xml:space="preserve"> </w:t>
      </w:r>
    </w:p>
    <w:p w:rsidR="00460B5C" w:rsidRPr="00F6612D" w:rsidRDefault="00460B5C">
      <w:pPr>
        <w:pStyle w:val="DefaultText"/>
        <w:spacing w:line="360" w:lineRule="auto"/>
        <w:ind w:left="720"/>
        <w:rPr>
          <w:rFonts w:ascii="Tahoma" w:hAnsi="Tahoma" w:cs="Tahoma"/>
          <w:sz w:val="16"/>
          <w:szCs w:val="14"/>
        </w:rPr>
      </w:pPr>
    </w:p>
    <w:p w:rsidR="00460B5C" w:rsidRDefault="00F6612D">
      <w:pPr>
        <w:pStyle w:val="ListParagraph"/>
        <w:spacing w:line="360" w:lineRule="auto"/>
      </w:pPr>
      <w:r>
        <w:rPr>
          <w:rFonts w:ascii="Tahoma" w:eastAsia="Tahoma" w:hAnsi="Tahoma"/>
          <w:b/>
          <w:bCs/>
          <w:lang w:bidi="ar-SA"/>
        </w:rPr>
        <w:t xml:space="preserve">17. </w:t>
      </w:r>
      <w:r>
        <w:rPr>
          <w:rFonts w:ascii="Tahoma" w:eastAsia="Tahoma" w:hAnsi="Tahoma"/>
          <w:b/>
          <w:bCs/>
          <w:lang w:bidi="ar-SA"/>
        </w:rPr>
        <w:tab/>
      </w:r>
      <w:r>
        <w:rPr>
          <w:rFonts w:ascii="Tahoma" w:eastAsia="Times New Roman" w:hAnsi="Tahoma"/>
          <w:b/>
          <w:bCs/>
          <w:lang w:bidi="ar-SA"/>
        </w:rPr>
        <w:t xml:space="preserve">BACKWARD AND FORWARD INTEGRATION </w:t>
      </w:r>
    </w:p>
    <w:p w:rsidR="00460B5C" w:rsidRPr="00F6612D" w:rsidRDefault="00460B5C">
      <w:pPr>
        <w:pStyle w:val="ListParagraph"/>
        <w:spacing w:line="360" w:lineRule="auto"/>
        <w:rPr>
          <w:rFonts w:ascii="Tahoma" w:eastAsia="Times New Roman" w:hAnsi="Tahoma"/>
          <w:sz w:val="18"/>
          <w:szCs w:val="18"/>
          <w:lang w:bidi="ar-SA"/>
        </w:rPr>
      </w:pPr>
    </w:p>
    <w:p w:rsidR="00460B5C" w:rsidRDefault="00F6612D" w:rsidP="00EA2C56">
      <w:pPr>
        <w:pStyle w:val="ListParagraph"/>
        <w:spacing w:line="360" w:lineRule="auto"/>
        <w:jc w:val="both"/>
        <w:rPr>
          <w:rFonts w:ascii="Tahoma" w:eastAsia="Times New Roman" w:hAnsi="Tahoma"/>
          <w:sz w:val="22"/>
          <w:lang w:bidi="ar-SA"/>
        </w:rPr>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scope for diversification in to producing other consumer durable/ kitchen wares and industrial parts/ components by using the spare capacities and machine capabilities which may be attempted. As such there is not much scope for organic backward or forward integration.  </w:t>
      </w:r>
    </w:p>
    <w:p w:rsidR="00460B5C" w:rsidRDefault="00F6612D">
      <w:pPr>
        <w:pStyle w:val="ListParagraph"/>
        <w:spacing w:line="360" w:lineRule="auto"/>
        <w:rPr>
          <w:rFonts w:ascii="Tahoma" w:eastAsia="Times New Roman" w:hAnsi="Tahoma"/>
          <w:b/>
          <w:bCs/>
          <w:lang w:bidi="ar-SA"/>
        </w:rPr>
      </w:pPr>
      <w:r>
        <w:rPr>
          <w:rFonts w:ascii="Tahoma" w:eastAsia="Times New Roman" w:hAnsi="Tahoma"/>
          <w:b/>
          <w:bCs/>
          <w:lang w:bidi="ar-SA"/>
        </w:rPr>
        <w:t>18.</w:t>
      </w:r>
      <w:r>
        <w:rPr>
          <w:rFonts w:ascii="Tahoma" w:eastAsia="Times New Roman" w:hAnsi="Tahoma"/>
          <w:b/>
          <w:bCs/>
          <w:lang w:bidi="ar-SA"/>
        </w:rPr>
        <w:tab/>
        <w:t xml:space="preserve">TRAINING CENTERS/COURSES  </w:t>
      </w:r>
    </w:p>
    <w:p w:rsidR="00460B5C" w:rsidRDefault="00460B5C">
      <w:pPr>
        <w:pStyle w:val="ListParagraph"/>
        <w:spacing w:line="360" w:lineRule="auto"/>
        <w:rPr>
          <w:rFonts w:ascii="Tahoma" w:eastAsia="Times New Roman" w:hAnsi="Tahoma"/>
          <w:lang w:bidi="ar-SA"/>
        </w:rPr>
      </w:pPr>
    </w:p>
    <w:p w:rsidR="00460B5C" w:rsidRDefault="00F6612D">
      <w:pPr>
        <w:pStyle w:val="ListParagraph"/>
        <w:spacing w:line="360" w:lineRule="auto"/>
        <w:rPr>
          <w:rFonts w:ascii="Tahoma" w:eastAsia="Times New Roman" w:hAnsi="Tahoma"/>
          <w:sz w:val="22"/>
          <w:szCs w:val="22"/>
          <w:lang w:bidi="ar-SA"/>
        </w:rPr>
      </w:pPr>
      <w:r>
        <w:rPr>
          <w:rFonts w:ascii="Tahoma" w:eastAsia="Times New Roman" w:hAnsi="Tahoma"/>
          <w:sz w:val="22"/>
          <w:szCs w:val="22"/>
          <w:lang w:bidi="ar-SA"/>
        </w:rPr>
        <w:t xml:space="preserve">There are no specific training centers for design 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the dies and Tools development courses run by several centers of excellence viz CIPET centers, Indo German Tool Room at Ahmedabad, Rajkot, Chennai, and </w:t>
      </w:r>
      <w:r w:rsidR="00AE185B">
        <w:rPr>
          <w:rFonts w:ascii="Tahoma" w:eastAsia="Times New Roman" w:hAnsi="Tahoma"/>
          <w:sz w:val="22"/>
          <w:szCs w:val="22"/>
          <w:lang w:bidi="ar-SA"/>
        </w:rPr>
        <w:t>CTTC Bhubaneshwar</w:t>
      </w:r>
      <w:r>
        <w:rPr>
          <w:rFonts w:ascii="Tahoma" w:eastAsia="Times New Roman" w:hAnsi="Tahoma"/>
          <w:sz w:val="22"/>
          <w:szCs w:val="22"/>
          <w:lang w:bidi="ar-SA"/>
        </w:rPr>
        <w:t xml:space="preserve">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shall be helpful. </w:t>
      </w:r>
    </w:p>
    <w:p w:rsidR="00460B5C" w:rsidRDefault="00460B5C">
      <w:pPr>
        <w:pStyle w:val="ListParagraph"/>
        <w:spacing w:line="360" w:lineRule="auto"/>
        <w:rPr>
          <w:rFonts w:ascii="Tahoma" w:eastAsia="Times New Roman" w:hAnsi="Tahoma"/>
          <w:sz w:val="22"/>
          <w:szCs w:val="22"/>
          <w:lang w:bidi="ar-SA"/>
        </w:rPr>
      </w:pPr>
    </w:p>
    <w:p w:rsidR="00460B5C" w:rsidRDefault="00F6612D" w:rsidP="0048464D">
      <w:pPr>
        <w:pStyle w:val="ListParagraph"/>
        <w:spacing w:line="360" w:lineRule="auto"/>
        <w:jc w:val="both"/>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w:t>
      </w:r>
      <w:r>
        <w:rPr>
          <w:rFonts w:ascii="Tahoma" w:eastAsia="Times New Roman" w:hAnsi="Tahoma"/>
          <w:sz w:val="22"/>
          <w:szCs w:val="22"/>
          <w:lang w:bidi="ar-SA"/>
        </w:rPr>
        <w:lastRenderedPageBreak/>
        <w:t xml:space="preserve">product range, features and specifications of leading Brands / competitors across the world by scanning the Internet and downloading data.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460B5C" w:rsidRDefault="00460B5C">
      <w:pPr>
        <w:pStyle w:val="ListParagraph"/>
        <w:spacing w:line="360" w:lineRule="auto"/>
        <w:rPr>
          <w:rFonts w:ascii="Tahoma" w:eastAsia="Times New Roman" w:hAnsi="Tahoma"/>
          <w:sz w:val="22"/>
          <w:szCs w:val="22"/>
          <w:lang w:bidi="ar-SA"/>
        </w:rPr>
      </w:pPr>
    </w:p>
    <w:p w:rsidR="008B418C" w:rsidRDefault="00F6612D" w:rsidP="002D4C3B">
      <w:pPr>
        <w:pStyle w:val="ListParagraph"/>
        <w:spacing w:line="360" w:lineRule="auto"/>
        <w:jc w:val="both"/>
        <w:rPr>
          <w:rFonts w:ascii="Tahoma" w:eastAsia="Times New Roman" w:hAnsi="Tahoma"/>
          <w:color w:val="auto"/>
          <w:sz w:val="22"/>
          <w:szCs w:val="22"/>
          <w:lang w:bidi="ar-SA"/>
        </w:rPr>
      </w:pPr>
      <w:proofErr w:type="spellStart"/>
      <w:r w:rsidRPr="002D4C3B">
        <w:rPr>
          <w:rFonts w:ascii="Tahoma" w:eastAsia="Times New Roman" w:hAnsi="Tahoma"/>
          <w:color w:val="auto"/>
          <w:sz w:val="22"/>
          <w:szCs w:val="22"/>
          <w:lang w:bidi="ar-SA"/>
        </w:rPr>
        <w:t>Udyamimitra</w:t>
      </w:r>
      <w:proofErr w:type="spellEnd"/>
      <w:r w:rsidRPr="002D4C3B">
        <w:rPr>
          <w:rFonts w:ascii="Tahoma" w:eastAsia="Times New Roman" w:hAnsi="Tahoma"/>
          <w:color w:val="auto"/>
          <w:sz w:val="22"/>
          <w:szCs w:val="22"/>
          <w:lang w:bidi="ar-SA"/>
        </w:rPr>
        <w:t xml:space="preserve"> portal </w:t>
      </w:r>
      <w:proofErr w:type="gramStart"/>
      <w:r w:rsidRPr="002D4C3B">
        <w:rPr>
          <w:rFonts w:ascii="Tahoma" w:eastAsia="Times New Roman" w:hAnsi="Tahoma"/>
          <w:color w:val="auto"/>
          <w:sz w:val="22"/>
          <w:szCs w:val="22"/>
          <w:lang w:bidi="ar-SA"/>
        </w:rPr>
        <w:t>( link</w:t>
      </w:r>
      <w:proofErr w:type="gramEnd"/>
      <w:r w:rsidRPr="002D4C3B">
        <w:rPr>
          <w:rFonts w:ascii="Tahoma" w:eastAsia="Times New Roman" w:hAnsi="Tahoma"/>
          <w:color w:val="auto"/>
          <w:sz w:val="22"/>
          <w:szCs w:val="22"/>
          <w:lang w:bidi="ar-SA"/>
        </w:rPr>
        <w:t xml:space="preserve"> : </w:t>
      </w:r>
      <w:hyperlink r:id="rId6" w:tgtFrame="_blank">
        <w:r w:rsidRPr="002D4C3B">
          <w:rPr>
            <w:rStyle w:val="InternetLink"/>
            <w:rFonts w:ascii="Tahoma" w:eastAsia="Times New Roman" w:hAnsi="Tahoma"/>
            <w:color w:val="auto"/>
            <w:sz w:val="22"/>
            <w:szCs w:val="22"/>
            <w:lang w:bidi="ar-SA"/>
          </w:rPr>
          <w:t>www.udyamimitra.in</w:t>
        </w:r>
      </w:hyperlink>
      <w:r w:rsidRPr="002D4C3B">
        <w:rPr>
          <w:rFonts w:ascii="Tahoma" w:eastAsia="Times New Roman" w:hAnsi="Tahoma"/>
          <w:color w:val="auto"/>
          <w:sz w:val="22"/>
          <w:szCs w:val="22"/>
          <w:lang w:bidi="ar-SA"/>
        </w:rPr>
        <w:t xml:space="preserve"> ) can also be accessed for hand-holding services viz. application filling / project report preparation, EDP, financial Training, Skill Development, mentoring etc. </w:t>
      </w:r>
    </w:p>
    <w:p w:rsidR="008B418C" w:rsidRDefault="008B418C" w:rsidP="002D4C3B">
      <w:pPr>
        <w:pStyle w:val="ListParagraph"/>
        <w:spacing w:line="360" w:lineRule="auto"/>
        <w:jc w:val="both"/>
        <w:rPr>
          <w:rFonts w:ascii="Tahoma" w:eastAsia="Times New Roman" w:hAnsi="Tahoma"/>
          <w:color w:val="auto"/>
          <w:sz w:val="22"/>
          <w:szCs w:val="22"/>
          <w:lang w:bidi="ar-SA"/>
        </w:rPr>
      </w:pPr>
    </w:p>
    <w:p w:rsidR="00460B5C" w:rsidRPr="002D4C3B" w:rsidRDefault="00F6612D" w:rsidP="002D4C3B">
      <w:pPr>
        <w:pStyle w:val="ListParagraph"/>
        <w:spacing w:line="360" w:lineRule="auto"/>
        <w:jc w:val="both"/>
        <w:rPr>
          <w:rFonts w:ascii="Tahoma" w:eastAsia="Times New Roman" w:hAnsi="Tahoma"/>
          <w:color w:val="auto"/>
          <w:sz w:val="22"/>
          <w:szCs w:val="22"/>
          <w:lang w:bidi="ar-SA"/>
        </w:rPr>
      </w:pPr>
      <w:r w:rsidRPr="002D4C3B">
        <w:rPr>
          <w:rFonts w:ascii="Tahoma" w:eastAsia="Times New Roman" w:hAnsi="Tahoma"/>
          <w:color w:val="auto"/>
          <w:sz w:val="22"/>
          <w:szCs w:val="22"/>
          <w:lang w:bidi="ar-SA"/>
        </w:rPr>
        <w:t>Entrepreneurship program helps to run business successfully is also available from Institutes like Entrepreneurship Development Institute of India (EDII) an</w:t>
      </w:r>
      <w:r w:rsidR="00B70093" w:rsidRPr="002D4C3B">
        <w:rPr>
          <w:rFonts w:ascii="Tahoma" w:eastAsia="Times New Roman" w:hAnsi="Tahoma"/>
          <w:color w:val="auto"/>
          <w:sz w:val="22"/>
          <w:szCs w:val="22"/>
          <w:lang w:bidi="ar-SA"/>
        </w:rPr>
        <w:t>d its affiliates all over India.</w:t>
      </w:r>
    </w:p>
    <w:p w:rsidR="00B70093" w:rsidRDefault="00B70093" w:rsidP="00B70093">
      <w:pPr>
        <w:pStyle w:val="ListParagraph"/>
        <w:spacing w:line="360" w:lineRule="auto"/>
        <w:rPr>
          <w:rFonts w:ascii="Tahoma" w:eastAsia="Times New Roman" w:hAnsi="Tahoma"/>
          <w:sz w:val="22"/>
          <w:szCs w:val="22"/>
          <w:lang w:bidi="ar-SA"/>
        </w:rPr>
      </w:pPr>
    </w:p>
    <w:p w:rsidR="00B70093" w:rsidRPr="00AB168C" w:rsidRDefault="00B70093" w:rsidP="00B70093">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B70093" w:rsidRPr="00AB168C" w:rsidRDefault="00B70093" w:rsidP="00B70093">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sectPr w:rsidR="00B70093" w:rsidRPr="00AB168C">
      <w:pgSz w:w="12240" w:h="15840"/>
      <w:pgMar w:top="171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D38"/>
    <w:multiLevelType w:val="multilevel"/>
    <w:tmpl w:val="5024F4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4852E6"/>
    <w:multiLevelType w:val="multilevel"/>
    <w:tmpl w:val="19F6780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774B4759"/>
    <w:multiLevelType w:val="multilevel"/>
    <w:tmpl w:val="EC18FE5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7E7E0699"/>
    <w:multiLevelType w:val="multilevel"/>
    <w:tmpl w:val="9C34230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5C"/>
    <w:rsid w:val="00095579"/>
    <w:rsid w:val="000B5402"/>
    <w:rsid w:val="00126EAB"/>
    <w:rsid w:val="00145F53"/>
    <w:rsid w:val="00174ED4"/>
    <w:rsid w:val="00175624"/>
    <w:rsid w:val="001A03A5"/>
    <w:rsid w:val="00236E52"/>
    <w:rsid w:val="002C0162"/>
    <w:rsid w:val="002D4C3B"/>
    <w:rsid w:val="00460B5C"/>
    <w:rsid w:val="00461FC3"/>
    <w:rsid w:val="0048464D"/>
    <w:rsid w:val="004A4BA3"/>
    <w:rsid w:val="005E25E6"/>
    <w:rsid w:val="00623222"/>
    <w:rsid w:val="007F3E58"/>
    <w:rsid w:val="0082178B"/>
    <w:rsid w:val="008B418C"/>
    <w:rsid w:val="009133CE"/>
    <w:rsid w:val="00991DFD"/>
    <w:rsid w:val="009B1383"/>
    <w:rsid w:val="00A31BCB"/>
    <w:rsid w:val="00AE185B"/>
    <w:rsid w:val="00B36191"/>
    <w:rsid w:val="00B5524D"/>
    <w:rsid w:val="00B70093"/>
    <w:rsid w:val="00BA404C"/>
    <w:rsid w:val="00C2466F"/>
    <w:rsid w:val="00D23B87"/>
    <w:rsid w:val="00D60281"/>
    <w:rsid w:val="00D73BC5"/>
    <w:rsid w:val="00E02CDD"/>
    <w:rsid w:val="00EA2C56"/>
    <w:rsid w:val="00F6612D"/>
    <w:rsid w:val="00F816F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FD6E"/>
  <w15:docId w15:val="{0E43DECC-7DF1-47AB-8CD5-DB1C2F49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qFormat/>
    <w:rPr>
      <w:rFonts w:eastAsia="Times New Roman" w:cs="Mangal"/>
      <w:sz w:val="24"/>
      <w:lang w:bidi="ar-SA"/>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qFormat/>
    <w:pPr>
      <w:widowControl/>
      <w:overflowPunct w:val="0"/>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5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hyperlink" Target="http://www.atlasmachines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2018-02-02T05:33:00Z</dcterms:created>
  <dcterms:modified xsi:type="dcterms:W3CDTF">2018-02-02T05:33:00Z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