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6F9" w:rsidRDefault="009E7204">
      <w:pPr>
        <w:spacing w:line="360" w:lineRule="auto"/>
        <w:jc w:val="center"/>
        <w:rPr>
          <w:rFonts w:ascii="Tahoma" w:hAnsi="Tahoma"/>
        </w:rPr>
      </w:pPr>
      <w:r>
        <w:rPr>
          <w:rFonts w:ascii="Tahoma" w:hAnsi="Tahoma"/>
          <w:b/>
        </w:rPr>
        <w:t>Profile No.: 128</w:t>
      </w:r>
      <w:r w:rsidR="00B47BCA">
        <w:rPr>
          <w:rFonts w:ascii="Tahoma" w:hAnsi="Tahoma"/>
          <w:b/>
        </w:rPr>
        <w:tab/>
      </w:r>
      <w:r w:rsidR="00B47BCA">
        <w:rPr>
          <w:rFonts w:ascii="Tahoma" w:hAnsi="Tahoma"/>
          <w:b/>
        </w:rPr>
        <w:tab/>
      </w:r>
      <w:r w:rsidR="00B47BCA">
        <w:rPr>
          <w:rFonts w:ascii="Tahoma" w:hAnsi="Tahoma"/>
          <w:b/>
        </w:rPr>
        <w:tab/>
      </w:r>
      <w:r w:rsidR="00B47BCA">
        <w:rPr>
          <w:rFonts w:ascii="Tahoma" w:hAnsi="Tahoma"/>
          <w:b/>
        </w:rPr>
        <w:tab/>
      </w:r>
      <w:r w:rsidR="00B47BCA">
        <w:rPr>
          <w:rFonts w:ascii="Tahoma" w:hAnsi="Tahoma"/>
          <w:b/>
        </w:rPr>
        <w:tab/>
      </w:r>
      <w:r w:rsidR="00B47BCA">
        <w:rPr>
          <w:rFonts w:ascii="Tahoma" w:hAnsi="Tahoma"/>
          <w:b/>
        </w:rPr>
        <w:tab/>
      </w:r>
      <w:r w:rsidR="00B47BCA">
        <w:rPr>
          <w:rFonts w:ascii="Tahoma" w:hAnsi="Tahoma"/>
          <w:b/>
        </w:rPr>
        <w:tab/>
        <w:t>NIC Code:25119</w:t>
      </w:r>
      <w:bookmarkStart w:id="0" w:name="_GoBack"/>
      <w:bookmarkEnd w:id="0"/>
    </w:p>
    <w:p w:rsidR="007626F9" w:rsidRDefault="007626F9">
      <w:pPr>
        <w:spacing w:line="360" w:lineRule="auto"/>
        <w:jc w:val="center"/>
        <w:rPr>
          <w:rFonts w:ascii="Tahoma" w:hAnsi="Tahoma"/>
          <w:b/>
          <w:bCs/>
        </w:rPr>
      </w:pPr>
    </w:p>
    <w:p w:rsidR="007626F9" w:rsidRDefault="00F16F81">
      <w:pPr>
        <w:pStyle w:val="BodyText"/>
        <w:spacing w:after="0" w:line="360" w:lineRule="auto"/>
        <w:jc w:val="center"/>
        <w:rPr>
          <w:sz w:val="30"/>
          <w:szCs w:val="30"/>
        </w:rPr>
      </w:pPr>
      <w:bookmarkStart w:id="1" w:name="__DdeLink__2978_3071054499"/>
      <w:bookmarkEnd w:id="1"/>
      <w:r>
        <w:rPr>
          <w:rFonts w:ascii="Tahoma" w:hAnsi="Tahoma"/>
          <w:b/>
          <w:bCs/>
          <w:sz w:val="30"/>
          <w:szCs w:val="30"/>
        </w:rPr>
        <w:t>SHEET METAL FABRICATION</w:t>
      </w:r>
    </w:p>
    <w:p w:rsidR="007626F9" w:rsidRDefault="007626F9">
      <w:pPr>
        <w:spacing w:line="360" w:lineRule="auto"/>
        <w:rPr>
          <w:rFonts w:ascii="Tahoma" w:hAnsi="Tahoma"/>
          <w:sz w:val="22"/>
          <w:szCs w:val="22"/>
        </w:rPr>
      </w:pPr>
    </w:p>
    <w:p w:rsidR="007626F9" w:rsidRDefault="00F16F81">
      <w:pPr>
        <w:spacing w:line="360" w:lineRule="auto"/>
        <w:rPr>
          <w:b/>
          <w:bCs/>
        </w:rPr>
      </w:pPr>
      <w:r>
        <w:rPr>
          <w:rFonts w:ascii="Tahoma" w:hAnsi="Tahoma"/>
          <w:b/>
          <w:bCs/>
        </w:rPr>
        <w:tab/>
        <w:t>1.</w:t>
      </w:r>
      <w:r>
        <w:rPr>
          <w:rFonts w:ascii="Tahoma" w:hAnsi="Tahoma"/>
          <w:b/>
          <w:bCs/>
        </w:rPr>
        <w:tab/>
        <w:t>INTRODUCTION:</w:t>
      </w:r>
    </w:p>
    <w:p w:rsidR="007626F9" w:rsidRDefault="007626F9">
      <w:pPr>
        <w:spacing w:line="360" w:lineRule="auto"/>
        <w:rPr>
          <w:rFonts w:ascii="Tahoma" w:hAnsi="Tahoma"/>
          <w:color w:val="000000"/>
          <w:sz w:val="22"/>
          <w:szCs w:val="22"/>
        </w:rPr>
      </w:pPr>
    </w:p>
    <w:p w:rsidR="007626F9" w:rsidRDefault="00F16F81">
      <w:pPr>
        <w:pStyle w:val="BodyText"/>
        <w:spacing w:after="0" w:line="360" w:lineRule="auto"/>
        <w:ind w:left="706"/>
        <w:rPr>
          <w:rFonts w:ascii="Tahoma" w:hAnsi="Tahoma"/>
          <w:color w:val="000000"/>
          <w:sz w:val="22"/>
          <w:szCs w:val="22"/>
        </w:rPr>
      </w:pPr>
      <w:r w:rsidRPr="00BF59E5">
        <w:rPr>
          <w:rFonts w:ascii="Tahoma" w:hAnsi="Tahoma"/>
          <w:bCs/>
          <w:color w:val="000000"/>
          <w:sz w:val="22"/>
          <w:szCs w:val="22"/>
        </w:rPr>
        <w:t>Metal fabrication is the building</w:t>
      </w:r>
      <w:r>
        <w:rPr>
          <w:rFonts w:ascii="Tahoma" w:hAnsi="Tahoma"/>
          <w:color w:val="000000"/>
          <w:sz w:val="22"/>
          <w:szCs w:val="22"/>
        </w:rPr>
        <w:t xml:space="preserve"> of metal components and structures by cutting, bending, and assembling processes.</w:t>
      </w:r>
    </w:p>
    <w:p w:rsidR="007626F9" w:rsidRDefault="00F16F81">
      <w:pPr>
        <w:pStyle w:val="BodyText"/>
        <w:widowControl/>
        <w:spacing w:after="0" w:line="360" w:lineRule="auto"/>
        <w:ind w:left="720"/>
        <w:rPr>
          <w:rFonts w:ascii="Tahoma" w:hAnsi="Tahoma"/>
          <w:color w:val="000000"/>
          <w:sz w:val="22"/>
          <w:szCs w:val="22"/>
        </w:rPr>
      </w:pPr>
      <w:r>
        <w:rPr>
          <w:rFonts w:ascii="Tahoma" w:hAnsi="Tahoma"/>
          <w:color w:val="000000"/>
          <w:sz w:val="22"/>
          <w:szCs w:val="22"/>
        </w:rPr>
        <w:t xml:space="preserve">A fab shop will bid on a job, usually based on the engineering drawings, to build the </w:t>
      </w:r>
      <w:proofErr w:type="gramStart"/>
      <w:r>
        <w:rPr>
          <w:rFonts w:ascii="Tahoma" w:hAnsi="Tahoma"/>
          <w:color w:val="000000"/>
          <w:sz w:val="22"/>
          <w:szCs w:val="22"/>
        </w:rPr>
        <w:t>end product</w:t>
      </w:r>
      <w:proofErr w:type="gramEnd"/>
      <w:r>
        <w:rPr>
          <w:rFonts w:ascii="Tahoma" w:hAnsi="Tahoma"/>
          <w:color w:val="000000"/>
          <w:sz w:val="22"/>
          <w:szCs w:val="22"/>
        </w:rPr>
        <w:t xml:space="preserve">. Large fab shops will employ a multitude of value added processes in one plant or facility including welding, cutting, forming and machining. These large fab shops offer additional value to their customers by limiting the need for purchasing personnel to locate multiple vendors for different services. </w:t>
      </w:r>
    </w:p>
    <w:p w:rsidR="007626F9" w:rsidRDefault="007626F9">
      <w:pPr>
        <w:spacing w:line="360" w:lineRule="auto"/>
        <w:rPr>
          <w:rFonts w:ascii="Tahoma" w:hAnsi="Tahoma"/>
          <w:b/>
          <w:bCs/>
          <w:sz w:val="22"/>
          <w:szCs w:val="22"/>
        </w:rPr>
      </w:pPr>
    </w:p>
    <w:p w:rsidR="007626F9" w:rsidRDefault="00F16F81">
      <w:pPr>
        <w:spacing w:line="360" w:lineRule="auto"/>
        <w:rPr>
          <w:rFonts w:ascii="Tahoma" w:hAnsi="Tahoma"/>
          <w:b/>
          <w:bCs/>
          <w:sz w:val="28"/>
          <w:szCs w:val="28"/>
        </w:rPr>
      </w:pPr>
      <w:r>
        <w:rPr>
          <w:rFonts w:ascii="Tahoma" w:hAnsi="Tahoma"/>
          <w:b/>
          <w:bCs/>
        </w:rPr>
        <w:tab/>
        <w:t>2.</w:t>
      </w:r>
      <w:r>
        <w:rPr>
          <w:rFonts w:ascii="Tahoma" w:hAnsi="Tahoma"/>
          <w:b/>
          <w:bCs/>
        </w:rPr>
        <w:tab/>
        <w:t>PRODUCT &amp; ITS APPLICATION:</w:t>
      </w:r>
    </w:p>
    <w:p w:rsidR="007626F9" w:rsidRDefault="007626F9">
      <w:pPr>
        <w:spacing w:line="360" w:lineRule="auto"/>
        <w:ind w:left="720"/>
        <w:rPr>
          <w:rFonts w:ascii="Tahoma" w:hAnsi="Tahoma"/>
          <w:sz w:val="22"/>
          <w:szCs w:val="22"/>
        </w:rPr>
      </w:pPr>
    </w:p>
    <w:p w:rsidR="007626F9" w:rsidRDefault="00F16F81">
      <w:pPr>
        <w:pStyle w:val="BodyText"/>
        <w:widowControl/>
        <w:spacing w:after="0" w:line="360" w:lineRule="auto"/>
        <w:ind w:left="720"/>
        <w:rPr>
          <w:rFonts w:ascii="Tahoma" w:hAnsi="Tahoma"/>
          <w:color w:val="000000"/>
          <w:sz w:val="22"/>
          <w:szCs w:val="22"/>
        </w:rPr>
      </w:pPr>
      <w:r>
        <w:rPr>
          <w:rFonts w:ascii="Tahoma" w:hAnsi="Tahoma"/>
          <w:color w:val="000000"/>
          <w:sz w:val="22"/>
          <w:szCs w:val="22"/>
        </w:rPr>
        <w:t xml:space="preserve">Sheet metal Fabrication is a </w:t>
      </w:r>
      <w:proofErr w:type="gramStart"/>
      <w:r>
        <w:rPr>
          <w:rFonts w:ascii="Tahoma" w:hAnsi="Tahoma"/>
          <w:color w:val="000000"/>
          <w:sz w:val="22"/>
          <w:szCs w:val="22"/>
        </w:rPr>
        <w:t>value added</w:t>
      </w:r>
      <w:proofErr w:type="gramEnd"/>
      <w:r>
        <w:rPr>
          <w:rFonts w:ascii="Tahoma" w:hAnsi="Tahoma"/>
          <w:color w:val="000000"/>
          <w:sz w:val="22"/>
          <w:szCs w:val="22"/>
        </w:rPr>
        <w:t xml:space="preserve"> process that involves the creation of machines parts, panels, and structures from various steel sheet as raw materials. </w:t>
      </w:r>
    </w:p>
    <w:p w:rsidR="007626F9" w:rsidRDefault="00F16F81">
      <w:pPr>
        <w:pStyle w:val="BodyText"/>
        <w:widowControl/>
        <w:spacing w:after="0" w:line="360" w:lineRule="auto"/>
        <w:ind w:left="720"/>
        <w:rPr>
          <w:rFonts w:ascii="Tahoma" w:hAnsi="Tahoma"/>
          <w:color w:val="000000"/>
          <w:sz w:val="22"/>
          <w:szCs w:val="22"/>
        </w:rPr>
      </w:pPr>
      <w:r>
        <w:rPr>
          <w:rFonts w:ascii="Tahoma" w:hAnsi="Tahoma"/>
          <w:color w:val="000000"/>
          <w:sz w:val="22"/>
          <w:szCs w:val="22"/>
        </w:rPr>
        <w:t>Sheet Metal fabrication jobs usually start with design drawings including precise measurements as per customer or product specifications. The sheets are then move to the fabrication stage where different parts of design specified are cut from sheets or punched, bent, formed, deep drawn, and finally all the parts are welded or fastened to give final products. Some of the items may be joined at installation stage of the final product / project.</w:t>
      </w:r>
    </w:p>
    <w:p w:rsidR="007626F9" w:rsidRDefault="007626F9">
      <w:pPr>
        <w:spacing w:line="360" w:lineRule="auto"/>
        <w:ind w:left="720"/>
        <w:rPr>
          <w:rFonts w:ascii="Tahoma" w:hAnsi="Tahoma"/>
          <w:sz w:val="22"/>
          <w:szCs w:val="22"/>
        </w:rPr>
      </w:pPr>
    </w:p>
    <w:p w:rsidR="007626F9" w:rsidRDefault="00F16F81">
      <w:pPr>
        <w:pStyle w:val="BodyText"/>
        <w:widowControl/>
        <w:spacing w:after="0" w:line="360" w:lineRule="auto"/>
        <w:ind w:left="720"/>
        <w:rPr>
          <w:rFonts w:ascii="Tahoma" w:hAnsi="Tahoma"/>
          <w:color w:val="000000"/>
          <w:sz w:val="22"/>
          <w:szCs w:val="22"/>
        </w:rPr>
      </w:pPr>
      <w:r>
        <w:rPr>
          <w:rFonts w:ascii="Tahoma" w:hAnsi="Tahoma"/>
          <w:color w:val="000000"/>
          <w:sz w:val="22"/>
          <w:szCs w:val="22"/>
        </w:rPr>
        <w:t xml:space="preserve">Sheet Metal Fabrication shops are employed by contractors, Original equipment manufacturers and </w:t>
      </w:r>
      <w:proofErr w:type="gramStart"/>
      <w:r>
        <w:rPr>
          <w:rFonts w:ascii="Tahoma" w:hAnsi="Tahoma"/>
          <w:color w:val="000000"/>
          <w:sz w:val="22"/>
          <w:szCs w:val="22"/>
        </w:rPr>
        <w:t>Value Added</w:t>
      </w:r>
      <w:proofErr w:type="gramEnd"/>
      <w:r>
        <w:rPr>
          <w:rFonts w:ascii="Tahoma" w:hAnsi="Tahoma"/>
          <w:color w:val="000000"/>
          <w:sz w:val="22"/>
          <w:szCs w:val="22"/>
        </w:rPr>
        <w:t xml:space="preserve"> Re-sellers. Typical projects include loose parts, structural frames for machines and equipment ranging from domestic appliances viz washing machine, refrigerator and furniture items viz stairs and hand railings fences for buildings to industrial machine panels, automobile body parts.</w:t>
      </w:r>
    </w:p>
    <w:p w:rsidR="007626F9" w:rsidRDefault="007626F9">
      <w:pPr>
        <w:pStyle w:val="BodyText"/>
        <w:widowControl/>
        <w:spacing w:after="0" w:line="360" w:lineRule="auto"/>
        <w:rPr>
          <w:rFonts w:ascii="Tahoma" w:hAnsi="Tahoma"/>
          <w:sz w:val="22"/>
          <w:szCs w:val="22"/>
        </w:rPr>
      </w:pPr>
    </w:p>
    <w:p w:rsidR="007626F9" w:rsidRDefault="00F16F81">
      <w:pPr>
        <w:spacing w:line="360" w:lineRule="auto"/>
        <w:rPr>
          <w:b/>
          <w:bCs/>
          <w:sz w:val="28"/>
          <w:szCs w:val="28"/>
        </w:rPr>
      </w:pPr>
      <w:r>
        <w:rPr>
          <w:rFonts w:ascii="Tahoma" w:hAnsi="Tahoma"/>
          <w:b/>
          <w:bCs/>
        </w:rPr>
        <w:lastRenderedPageBreak/>
        <w:tab/>
        <w:t>3.</w:t>
      </w:r>
      <w:r>
        <w:rPr>
          <w:rFonts w:ascii="Tahoma" w:hAnsi="Tahoma"/>
          <w:b/>
          <w:bCs/>
        </w:rPr>
        <w:tab/>
        <w:t>DESIRED QUALIFICATIONS FOR PROMOTER:</w:t>
      </w:r>
    </w:p>
    <w:p w:rsidR="007626F9" w:rsidRDefault="007626F9">
      <w:pPr>
        <w:spacing w:line="360" w:lineRule="auto"/>
        <w:rPr>
          <w:rFonts w:ascii="Tahoma" w:hAnsi="Tahoma"/>
          <w:sz w:val="16"/>
          <w:szCs w:val="16"/>
        </w:rPr>
      </w:pPr>
    </w:p>
    <w:p w:rsidR="007626F9" w:rsidRDefault="00F16F81">
      <w:pPr>
        <w:spacing w:line="360" w:lineRule="auto"/>
        <w:ind w:left="720"/>
        <w:rPr>
          <w:sz w:val="22"/>
          <w:szCs w:val="22"/>
        </w:rPr>
      </w:pPr>
      <w:r>
        <w:rPr>
          <w:rFonts w:ascii="Tahoma" w:hAnsi="Tahoma"/>
          <w:sz w:val="22"/>
          <w:szCs w:val="22"/>
        </w:rPr>
        <w:t>Any ITI, Diploma or graduate preferably with fabrication or marketing experience.</w:t>
      </w:r>
    </w:p>
    <w:p w:rsidR="007626F9" w:rsidRDefault="007626F9">
      <w:pPr>
        <w:spacing w:line="360" w:lineRule="auto"/>
        <w:ind w:left="720"/>
        <w:rPr>
          <w:rFonts w:ascii="Tahoma" w:hAnsi="Tahoma"/>
          <w:sz w:val="18"/>
          <w:szCs w:val="18"/>
        </w:rPr>
      </w:pPr>
    </w:p>
    <w:p w:rsidR="007626F9" w:rsidRPr="00BF59E5" w:rsidRDefault="00F16F81">
      <w:pPr>
        <w:pStyle w:val="DefaultText"/>
        <w:tabs>
          <w:tab w:val="left" w:pos="180"/>
        </w:tabs>
        <w:spacing w:line="360" w:lineRule="auto"/>
        <w:ind w:left="720"/>
        <w:rPr>
          <w:sz w:val="28"/>
          <w:szCs w:val="26"/>
        </w:rPr>
      </w:pPr>
      <w:r w:rsidRPr="00BF59E5">
        <w:rPr>
          <w:rFonts w:ascii="Tahoma" w:hAnsi="Tahoma" w:cs="Tahoma"/>
          <w:b/>
          <w:bCs/>
        </w:rPr>
        <w:t>4.</w:t>
      </w:r>
      <w:r w:rsidRPr="00BF59E5">
        <w:rPr>
          <w:rFonts w:ascii="Tahoma" w:hAnsi="Tahoma" w:cs="Tahoma"/>
          <w:b/>
          <w:bCs/>
        </w:rPr>
        <w:tab/>
      </w:r>
      <w:bookmarkStart w:id="2" w:name="_GoBack1"/>
      <w:bookmarkEnd w:id="2"/>
      <w:r w:rsidRPr="00BF59E5">
        <w:rPr>
          <w:rFonts w:ascii="Tahoma" w:hAnsi="Tahoma" w:cs="Tahoma"/>
          <w:b/>
          <w:bCs/>
        </w:rPr>
        <w:t>INDUSTRY OUTLOOK/TREND</w:t>
      </w:r>
    </w:p>
    <w:p w:rsidR="007626F9" w:rsidRDefault="007626F9">
      <w:pPr>
        <w:spacing w:line="360" w:lineRule="auto"/>
      </w:pPr>
    </w:p>
    <w:p w:rsidR="007626F9" w:rsidRDefault="00F16F81">
      <w:pPr>
        <w:spacing w:line="360" w:lineRule="auto"/>
        <w:ind w:left="720"/>
        <w:rPr>
          <w:rFonts w:ascii="Tahoma" w:hAnsi="Tahoma"/>
          <w:sz w:val="22"/>
          <w:szCs w:val="22"/>
        </w:rPr>
      </w:pPr>
      <w:r>
        <w:rPr>
          <w:rFonts w:ascii="Tahoma" w:hAnsi="Tahoma"/>
          <w:sz w:val="22"/>
          <w:szCs w:val="22"/>
        </w:rPr>
        <w:t xml:space="preserve">The global sheet metal market can be bifurcated into automobile, aerospace, building &amp; construction for roofing/ panels </w:t>
      </w:r>
      <w:proofErr w:type="spellStart"/>
      <w:r>
        <w:rPr>
          <w:rFonts w:ascii="Tahoma" w:hAnsi="Tahoma"/>
          <w:sz w:val="22"/>
          <w:szCs w:val="22"/>
        </w:rPr>
        <w:t>etc</w:t>
      </w:r>
      <w:proofErr w:type="spellEnd"/>
      <w:r>
        <w:rPr>
          <w:rFonts w:ascii="Tahoma" w:hAnsi="Tahoma"/>
          <w:sz w:val="22"/>
          <w:szCs w:val="22"/>
        </w:rPr>
        <w:t xml:space="preserve">, steel pipes and tube industries, Air-Conditioning Ducts Pipe, agricultural machinery, shipbuilding, and others machinery viz industrial, chemical, pharma, food, </w:t>
      </w:r>
      <w:proofErr w:type="spellStart"/>
      <w:r>
        <w:rPr>
          <w:rFonts w:ascii="Tahoma" w:hAnsi="Tahoma"/>
          <w:sz w:val="22"/>
          <w:szCs w:val="22"/>
        </w:rPr>
        <w:t>etc</w:t>
      </w:r>
      <w:proofErr w:type="spellEnd"/>
      <w:r>
        <w:rPr>
          <w:rFonts w:ascii="Tahoma" w:hAnsi="Tahoma"/>
          <w:sz w:val="22"/>
          <w:szCs w:val="22"/>
        </w:rPr>
        <w:t xml:space="preserve"> as well as in in furniture, utensils, consumer durable and electronic and computer industry, etc. The products are used in large volumes. Steel sheets of various grades, stainless steel, Aluminum and brass, copper </w:t>
      </w:r>
      <w:proofErr w:type="spellStart"/>
      <w:r>
        <w:rPr>
          <w:rFonts w:ascii="Tahoma" w:hAnsi="Tahoma"/>
          <w:sz w:val="22"/>
          <w:szCs w:val="22"/>
        </w:rPr>
        <w:t>etc</w:t>
      </w:r>
      <w:proofErr w:type="spellEnd"/>
      <w:r>
        <w:rPr>
          <w:rFonts w:ascii="Tahoma" w:hAnsi="Tahoma"/>
          <w:sz w:val="22"/>
          <w:szCs w:val="22"/>
        </w:rPr>
        <w:t xml:space="preserve"> sheet metals parts are being consumed in variety of equipment. </w:t>
      </w:r>
    </w:p>
    <w:p w:rsidR="007626F9" w:rsidRDefault="007626F9">
      <w:pPr>
        <w:spacing w:line="360" w:lineRule="auto"/>
        <w:ind w:left="720"/>
      </w:pPr>
    </w:p>
    <w:p w:rsidR="007626F9" w:rsidRDefault="00F16F81">
      <w:pPr>
        <w:spacing w:line="360" w:lineRule="auto"/>
        <w:ind w:left="720"/>
      </w:pPr>
      <w:r>
        <w:rPr>
          <w:rFonts w:ascii="Tahoma" w:hAnsi="Tahoma"/>
          <w:sz w:val="22"/>
          <w:szCs w:val="22"/>
        </w:rPr>
        <w:t>The global sheet metal equipment market is growing steadily since last decade and will post a CAGR of almost 7% by 2020. The market analysis identifies the growing demand for fabricated metal products. Though most manufacturing companies produce only a limited range of products, the requirement of fabricated metals has been considerably high in automotive and consumer durable/ appliances segments and other local machinery segments. The market of sheet metal fabricators and part manufacturers appears to be fragmented as competition among the major vendors in the market is quite intense in automotive and consumer durable market leaving out several industrial and electronics product market having huge demand that is still not met fully by local vendors.</w:t>
      </w:r>
    </w:p>
    <w:p w:rsidR="007626F9" w:rsidRDefault="007626F9">
      <w:pPr>
        <w:spacing w:line="360" w:lineRule="auto"/>
        <w:ind w:left="720"/>
        <w:rPr>
          <w:rFonts w:ascii="Tahoma" w:hAnsi="Tahoma"/>
          <w:sz w:val="22"/>
          <w:szCs w:val="22"/>
        </w:rPr>
      </w:pPr>
    </w:p>
    <w:p w:rsidR="007626F9" w:rsidRDefault="00F16F81">
      <w:pPr>
        <w:spacing w:line="360" w:lineRule="auto"/>
        <w:ind w:left="720"/>
      </w:pPr>
      <w:r>
        <w:rPr>
          <w:rFonts w:ascii="Tahoma" w:hAnsi="Tahoma"/>
          <w:sz w:val="22"/>
          <w:szCs w:val="22"/>
        </w:rPr>
        <w:t xml:space="preserve">The industry has several regional and local vendors offering customized parts having reasonable volumes at a comparatively lower cost, in turn, posing a stiff competition to international vendors. Though there are entry barriers for in terms of quality, features, functionalities, and services. The introduction of new products in computer, electronic, kitchen appliance, </w:t>
      </w:r>
      <w:proofErr w:type="spellStart"/>
      <w:r>
        <w:rPr>
          <w:rFonts w:ascii="Tahoma" w:hAnsi="Tahoma"/>
          <w:sz w:val="22"/>
          <w:szCs w:val="22"/>
        </w:rPr>
        <w:t>etc</w:t>
      </w:r>
      <w:proofErr w:type="spellEnd"/>
      <w:r>
        <w:rPr>
          <w:rFonts w:ascii="Tahoma" w:hAnsi="Tahoma"/>
          <w:sz w:val="22"/>
          <w:szCs w:val="22"/>
        </w:rPr>
        <w:t xml:space="preserve"> will generate new demand with new features and technologies that can be tapped by new units and offer competition to existing vendors.</w:t>
      </w:r>
    </w:p>
    <w:p w:rsidR="007626F9" w:rsidRDefault="00F16F81">
      <w:pPr>
        <w:spacing w:line="360" w:lineRule="auto"/>
      </w:pPr>
      <w:r>
        <w:rPr>
          <w:rFonts w:ascii="Tahoma" w:hAnsi="Tahoma"/>
          <w:b/>
          <w:bCs/>
        </w:rPr>
        <w:tab/>
        <w:t>5.</w:t>
      </w:r>
      <w:r>
        <w:rPr>
          <w:rFonts w:ascii="Tahoma" w:hAnsi="Tahoma"/>
          <w:b/>
          <w:bCs/>
        </w:rPr>
        <w:tab/>
        <w:t>MARKET POTENTIAL AND MARKETING ISSUES. IF ANY:</w:t>
      </w:r>
    </w:p>
    <w:p w:rsidR="007626F9" w:rsidRDefault="007626F9">
      <w:pPr>
        <w:spacing w:line="360" w:lineRule="auto"/>
        <w:rPr>
          <w:rFonts w:ascii="Tahoma" w:hAnsi="Tahoma"/>
          <w:sz w:val="16"/>
          <w:szCs w:val="16"/>
        </w:rPr>
      </w:pPr>
    </w:p>
    <w:p w:rsidR="007626F9" w:rsidRDefault="00F16F81">
      <w:pPr>
        <w:spacing w:line="360" w:lineRule="auto"/>
        <w:ind w:left="706"/>
      </w:pPr>
      <w:r>
        <w:rPr>
          <w:rFonts w:ascii="Tahoma" w:hAnsi="Tahoma"/>
          <w:sz w:val="22"/>
          <w:szCs w:val="22"/>
        </w:rPr>
        <w:lastRenderedPageBreak/>
        <w:t xml:space="preserve">Precision Sheet metal components and structures are having wide use in industrial and machinery manufacturing activities. </w:t>
      </w:r>
    </w:p>
    <w:p w:rsidR="007626F9" w:rsidRDefault="007626F9">
      <w:pPr>
        <w:spacing w:line="360" w:lineRule="auto"/>
        <w:ind w:left="706"/>
        <w:rPr>
          <w:rFonts w:ascii="Tahoma" w:hAnsi="Tahoma"/>
          <w:sz w:val="16"/>
          <w:szCs w:val="16"/>
        </w:rPr>
      </w:pPr>
    </w:p>
    <w:p w:rsidR="007626F9" w:rsidRDefault="00F16F81">
      <w:pPr>
        <w:spacing w:line="360" w:lineRule="auto"/>
        <w:ind w:left="706"/>
      </w:pPr>
      <w:r>
        <w:rPr>
          <w:rFonts w:ascii="Tahoma" w:hAnsi="Tahoma"/>
          <w:sz w:val="22"/>
          <w:szCs w:val="22"/>
        </w:rPr>
        <w:t xml:space="preserve">The main industries that require the sheet metal components are all types of automobile, off road, heavy vehicles for body and other components, domestic white goods, electronics for equipment chassis, material handling and mining, electrical control panels and internal components like cable trays, rails etc., Industrial machine casings, guards, housing and construction industry, medical equipment, defense and aviation sector. </w:t>
      </w:r>
    </w:p>
    <w:p w:rsidR="007626F9" w:rsidRDefault="007626F9">
      <w:pPr>
        <w:spacing w:line="360" w:lineRule="auto"/>
        <w:ind w:left="706"/>
        <w:rPr>
          <w:rFonts w:ascii="Tahoma" w:hAnsi="Tahoma"/>
          <w:sz w:val="16"/>
          <w:szCs w:val="16"/>
        </w:rPr>
      </w:pPr>
    </w:p>
    <w:p w:rsidR="007626F9" w:rsidRDefault="00F16F81">
      <w:pPr>
        <w:spacing w:line="360" w:lineRule="auto"/>
        <w:ind w:left="706"/>
      </w:pPr>
      <w:proofErr w:type="gramStart"/>
      <w:r>
        <w:rPr>
          <w:rFonts w:ascii="Tahoma" w:hAnsi="Tahoma"/>
          <w:sz w:val="22"/>
          <w:szCs w:val="22"/>
        </w:rPr>
        <w:t>All of these</w:t>
      </w:r>
      <w:proofErr w:type="gramEnd"/>
      <w:r>
        <w:rPr>
          <w:rFonts w:ascii="Tahoma" w:hAnsi="Tahoma"/>
          <w:sz w:val="22"/>
          <w:szCs w:val="22"/>
        </w:rPr>
        <w:t xml:space="preserve"> sectors are undergoing rapid growth in our country. </w:t>
      </w:r>
      <w:proofErr w:type="gramStart"/>
      <w:r>
        <w:rPr>
          <w:rFonts w:ascii="Tahoma" w:hAnsi="Tahoma"/>
          <w:sz w:val="22"/>
          <w:szCs w:val="22"/>
        </w:rPr>
        <w:t>Also</w:t>
      </w:r>
      <w:proofErr w:type="gramEnd"/>
      <w:r>
        <w:rPr>
          <w:rFonts w:ascii="Tahoma" w:hAnsi="Tahoma"/>
          <w:sz w:val="22"/>
          <w:szCs w:val="22"/>
        </w:rPr>
        <w:t xml:space="preserve"> there is good scope for exports of precision sheet metal components for diverse applications in electrical and electronic etc.</w:t>
      </w:r>
    </w:p>
    <w:p w:rsidR="007626F9" w:rsidRDefault="007626F9">
      <w:pPr>
        <w:spacing w:line="360" w:lineRule="auto"/>
        <w:ind w:left="706"/>
        <w:rPr>
          <w:rFonts w:ascii="Tahoma" w:hAnsi="Tahoma"/>
          <w:sz w:val="22"/>
          <w:szCs w:val="22"/>
        </w:rPr>
      </w:pPr>
    </w:p>
    <w:p w:rsidR="007626F9" w:rsidRDefault="00F16F81">
      <w:pPr>
        <w:spacing w:line="360" w:lineRule="auto"/>
        <w:ind w:left="706"/>
      </w:pPr>
      <w:r>
        <w:rPr>
          <w:rFonts w:ascii="Tahoma" w:hAnsi="Tahoma"/>
          <w:sz w:val="22"/>
          <w:szCs w:val="22"/>
        </w:rPr>
        <w:t>The entrepreneur should develop precision products in different industry sectors for diverse application and emerge as innovative and reliable supplier for success.</w:t>
      </w:r>
    </w:p>
    <w:p w:rsidR="007626F9" w:rsidRDefault="007626F9">
      <w:pPr>
        <w:spacing w:line="360" w:lineRule="auto"/>
        <w:ind w:left="706"/>
        <w:rPr>
          <w:rFonts w:ascii="Tahoma" w:hAnsi="Tahoma"/>
          <w:sz w:val="14"/>
          <w:szCs w:val="14"/>
        </w:rPr>
      </w:pPr>
    </w:p>
    <w:p w:rsidR="007626F9" w:rsidRDefault="00F16F81">
      <w:pPr>
        <w:spacing w:line="360" w:lineRule="auto"/>
      </w:pPr>
      <w:r>
        <w:rPr>
          <w:rFonts w:ascii="Tahoma" w:hAnsi="Tahoma"/>
          <w:b/>
          <w:bCs/>
        </w:rPr>
        <w:tab/>
        <w:t xml:space="preserve">6. </w:t>
      </w:r>
      <w:r>
        <w:rPr>
          <w:rFonts w:ascii="Tahoma" w:hAnsi="Tahoma"/>
          <w:b/>
          <w:bCs/>
        </w:rPr>
        <w:tab/>
        <w:t>RAW MATERIAL REQUIREMENTS:</w:t>
      </w:r>
    </w:p>
    <w:p w:rsidR="007626F9" w:rsidRDefault="007626F9">
      <w:pPr>
        <w:spacing w:line="360" w:lineRule="auto"/>
        <w:rPr>
          <w:rFonts w:ascii="Tahoma" w:hAnsi="Tahoma"/>
          <w:sz w:val="14"/>
          <w:szCs w:val="14"/>
        </w:rPr>
      </w:pPr>
    </w:p>
    <w:p w:rsidR="007626F9" w:rsidRDefault="00F16F81">
      <w:pPr>
        <w:spacing w:line="360" w:lineRule="auto"/>
        <w:ind w:left="706"/>
      </w:pPr>
      <w:r>
        <w:rPr>
          <w:rFonts w:ascii="Tahoma" w:hAnsi="Tahoma"/>
          <w:color w:val="000000"/>
          <w:sz w:val="22"/>
          <w:szCs w:val="22"/>
        </w:rPr>
        <w:t>CR carbon steel, stainless steel, etc. are the usual starting materials for fabrication, along with the welding wire, flux, and fasteners that will join the cut pieces.</w:t>
      </w:r>
      <w:r>
        <w:rPr>
          <w:rFonts w:ascii="Tahoma" w:hAnsi="Tahoma"/>
          <w:sz w:val="22"/>
          <w:szCs w:val="22"/>
        </w:rPr>
        <w:t xml:space="preserve"> Other materials may include, welding electrodes, surface treatment chemicals etc. Steel sheets of various grades and gauges are required as per the customers’ specifications. </w:t>
      </w:r>
    </w:p>
    <w:p w:rsidR="007626F9" w:rsidRDefault="007626F9">
      <w:pPr>
        <w:spacing w:line="360" w:lineRule="auto"/>
        <w:rPr>
          <w:rFonts w:ascii="Tahoma" w:hAnsi="Tahoma"/>
          <w:sz w:val="22"/>
          <w:szCs w:val="22"/>
        </w:rPr>
      </w:pPr>
    </w:p>
    <w:p w:rsidR="007626F9" w:rsidRDefault="00F16F81">
      <w:pPr>
        <w:spacing w:line="360" w:lineRule="auto"/>
      </w:pPr>
      <w:r>
        <w:rPr>
          <w:rFonts w:ascii="Tahoma" w:hAnsi="Tahoma"/>
          <w:b/>
          <w:bCs/>
        </w:rPr>
        <w:tab/>
        <w:t xml:space="preserve">7. </w:t>
      </w:r>
      <w:r>
        <w:rPr>
          <w:rFonts w:ascii="Tahoma" w:hAnsi="Tahoma"/>
          <w:b/>
          <w:bCs/>
        </w:rPr>
        <w:tab/>
        <w:t>MANUFACTURING PROCESS:</w:t>
      </w:r>
    </w:p>
    <w:p w:rsidR="007626F9" w:rsidRDefault="007626F9">
      <w:pPr>
        <w:spacing w:line="360" w:lineRule="auto"/>
        <w:rPr>
          <w:rFonts w:ascii="Tahoma" w:hAnsi="Tahoma"/>
          <w:color w:val="000000"/>
          <w:sz w:val="14"/>
          <w:szCs w:val="14"/>
        </w:rPr>
      </w:pPr>
    </w:p>
    <w:p w:rsidR="007626F9" w:rsidRDefault="00F16F81">
      <w:pPr>
        <w:spacing w:line="360" w:lineRule="auto"/>
        <w:ind w:left="720"/>
        <w:rPr>
          <w:rFonts w:ascii="Tahoma" w:hAnsi="Tahoma"/>
          <w:color w:val="000000"/>
          <w:sz w:val="22"/>
          <w:szCs w:val="22"/>
        </w:rPr>
      </w:pPr>
      <w:r>
        <w:rPr>
          <w:rFonts w:ascii="Tahoma" w:hAnsi="Tahoma"/>
          <w:color w:val="000000"/>
          <w:sz w:val="22"/>
          <w:szCs w:val="22"/>
        </w:rPr>
        <w:t xml:space="preserve">Sheet Metal fabrication involves various processing technologies ranging from most common to advanced system depending on size, shape, other complexities, precision of components as well as volume to be produced. </w:t>
      </w:r>
    </w:p>
    <w:p w:rsidR="007626F9" w:rsidRDefault="007626F9">
      <w:pPr>
        <w:spacing w:line="360" w:lineRule="auto"/>
        <w:ind w:left="720"/>
        <w:rPr>
          <w:rFonts w:ascii="Tahoma" w:hAnsi="Tahoma"/>
          <w:color w:val="000000"/>
          <w:sz w:val="22"/>
          <w:szCs w:val="22"/>
        </w:rPr>
      </w:pPr>
    </w:p>
    <w:p w:rsidR="007626F9" w:rsidRDefault="00F16F81">
      <w:pPr>
        <w:spacing w:line="360" w:lineRule="auto"/>
        <w:ind w:left="720"/>
      </w:pPr>
      <w:r>
        <w:rPr>
          <w:rFonts w:ascii="Tahoma" w:hAnsi="Tahoma"/>
          <w:color w:val="000000"/>
          <w:sz w:val="22"/>
          <w:szCs w:val="22"/>
        </w:rPr>
        <w:t>The process variants are indicated along with the processes used in these shops.</w:t>
      </w:r>
    </w:p>
    <w:p w:rsidR="007626F9" w:rsidRDefault="007626F9">
      <w:pPr>
        <w:spacing w:line="360" w:lineRule="auto"/>
        <w:ind w:left="720"/>
        <w:rPr>
          <w:rFonts w:ascii="Tahoma" w:hAnsi="Tahoma"/>
          <w:color w:val="000000"/>
          <w:sz w:val="22"/>
          <w:szCs w:val="22"/>
        </w:rPr>
      </w:pPr>
    </w:p>
    <w:p w:rsidR="007626F9" w:rsidRDefault="00F16F81">
      <w:pPr>
        <w:pStyle w:val="BodyText"/>
        <w:numPr>
          <w:ilvl w:val="0"/>
          <w:numId w:val="2"/>
        </w:numPr>
        <w:spacing w:after="0" w:line="360" w:lineRule="auto"/>
      </w:pPr>
      <w:r>
        <w:rPr>
          <w:rFonts w:ascii="Tahoma" w:hAnsi="Tahoma"/>
          <w:i/>
          <w:color w:val="000000"/>
          <w:sz w:val="22"/>
          <w:szCs w:val="22"/>
        </w:rPr>
        <w:t xml:space="preserve">Cutting </w:t>
      </w:r>
      <w:r>
        <w:rPr>
          <w:rFonts w:ascii="Tahoma" w:hAnsi="Tahoma"/>
          <w:color w:val="000000"/>
          <w:sz w:val="22"/>
          <w:szCs w:val="22"/>
        </w:rPr>
        <w:t>may be done by sawing, shearing, or gas torching, or by CNC cutting machines. Viz, Laser or water jet.</w:t>
      </w:r>
    </w:p>
    <w:p w:rsidR="007626F9" w:rsidRDefault="00F16F81">
      <w:pPr>
        <w:pStyle w:val="BodyText"/>
        <w:numPr>
          <w:ilvl w:val="0"/>
          <w:numId w:val="2"/>
        </w:numPr>
        <w:spacing w:after="0" w:line="360" w:lineRule="auto"/>
      </w:pPr>
      <w:r>
        <w:rPr>
          <w:rFonts w:ascii="Tahoma" w:hAnsi="Tahoma"/>
          <w:i/>
          <w:color w:val="000000"/>
          <w:sz w:val="22"/>
          <w:szCs w:val="22"/>
        </w:rPr>
        <w:lastRenderedPageBreak/>
        <w:t xml:space="preserve">Bending </w:t>
      </w:r>
      <w:r>
        <w:rPr>
          <w:rFonts w:ascii="Tahoma" w:hAnsi="Tahoma"/>
          <w:color w:val="000000"/>
          <w:sz w:val="22"/>
          <w:szCs w:val="22"/>
        </w:rPr>
        <w:t>may be done by manual or electric powered or hydraulic presses with simple or complex die shapes as per need. Modern metal fabricators use CNC controlled machines to mark bend lines in the correct position. CNC controlled press brakes are very efficient.</w:t>
      </w:r>
    </w:p>
    <w:p w:rsidR="007626F9" w:rsidRDefault="00F16F81">
      <w:pPr>
        <w:pStyle w:val="BodyText"/>
        <w:numPr>
          <w:ilvl w:val="0"/>
          <w:numId w:val="2"/>
        </w:numPr>
        <w:spacing w:after="0" w:line="360" w:lineRule="auto"/>
      </w:pPr>
      <w:r>
        <w:rPr>
          <w:rFonts w:ascii="Tahoma" w:hAnsi="Tahoma"/>
          <w:color w:val="000000"/>
          <w:sz w:val="22"/>
          <w:szCs w:val="22"/>
        </w:rPr>
        <w:t>Punching may be done with manual or powered fly press, or hydraulic press.</w:t>
      </w:r>
    </w:p>
    <w:p w:rsidR="007626F9" w:rsidRDefault="00F16F81">
      <w:pPr>
        <w:pStyle w:val="BodyText"/>
        <w:numPr>
          <w:ilvl w:val="0"/>
          <w:numId w:val="2"/>
        </w:numPr>
        <w:spacing w:after="0" w:line="360" w:lineRule="auto"/>
      </w:pPr>
      <w:r>
        <w:rPr>
          <w:rFonts w:ascii="Tahoma" w:hAnsi="Tahoma"/>
          <w:i/>
          <w:color w:val="000000"/>
          <w:sz w:val="22"/>
          <w:szCs w:val="22"/>
        </w:rPr>
        <w:t xml:space="preserve">Assembling – </w:t>
      </w:r>
      <w:r>
        <w:rPr>
          <w:rFonts w:ascii="Tahoma" w:hAnsi="Tahoma"/>
          <w:color w:val="000000"/>
          <w:sz w:val="22"/>
          <w:szCs w:val="22"/>
        </w:rPr>
        <w:t>joining of the pieces is done by arc gas or electro resistant type spot and seam welding. Other methods used are riveting, threaded fasteners, or bending and crimping and bead formations with help of special machines.</w:t>
      </w:r>
    </w:p>
    <w:p w:rsidR="007626F9" w:rsidRDefault="00F16F81">
      <w:pPr>
        <w:pStyle w:val="BodyText"/>
        <w:numPr>
          <w:ilvl w:val="0"/>
          <w:numId w:val="2"/>
        </w:numPr>
        <w:spacing w:after="0" w:line="360" w:lineRule="auto"/>
      </w:pPr>
      <w:r>
        <w:rPr>
          <w:rFonts w:ascii="Tahoma" w:hAnsi="Tahoma"/>
          <w:color w:val="000000"/>
          <w:sz w:val="22"/>
          <w:szCs w:val="22"/>
        </w:rPr>
        <w:t>As with other manufacturing processes, both human labor and automation is used. The manipulators or positioners and jigs and fixtures are used. Shops that specialize in this type of metal work may carry out surface treatments like pickling, passivation and spray/ powder painting of components.</w:t>
      </w:r>
    </w:p>
    <w:p w:rsidR="007626F9" w:rsidRDefault="007626F9">
      <w:pPr>
        <w:pStyle w:val="BodyText"/>
        <w:spacing w:after="0" w:line="360" w:lineRule="auto"/>
        <w:rPr>
          <w:rFonts w:ascii="Tahoma" w:hAnsi="Tahoma"/>
          <w:color w:val="000000"/>
          <w:sz w:val="22"/>
          <w:szCs w:val="22"/>
        </w:rPr>
      </w:pPr>
    </w:p>
    <w:p w:rsidR="007626F9" w:rsidRDefault="00F16F81">
      <w:pPr>
        <w:spacing w:line="360" w:lineRule="auto"/>
      </w:pPr>
      <w:r>
        <w:rPr>
          <w:rFonts w:ascii="Tahoma" w:hAnsi="Tahoma"/>
          <w:b/>
          <w:bCs/>
        </w:rPr>
        <w:tab/>
        <w:t xml:space="preserve">8. </w:t>
      </w:r>
      <w:r>
        <w:rPr>
          <w:rFonts w:ascii="Tahoma" w:hAnsi="Tahoma"/>
          <w:b/>
          <w:bCs/>
        </w:rPr>
        <w:tab/>
        <w:t>MANPOWER REQUIREMENT</w:t>
      </w:r>
      <w:r>
        <w:rPr>
          <w:rFonts w:ascii="Tahoma" w:hAnsi="Tahoma"/>
        </w:rPr>
        <w:t>:</w:t>
      </w:r>
    </w:p>
    <w:p w:rsidR="007626F9" w:rsidRDefault="007626F9">
      <w:pPr>
        <w:spacing w:line="360" w:lineRule="auto"/>
        <w:rPr>
          <w:rFonts w:ascii="Tahoma" w:hAnsi="Tahoma"/>
          <w:sz w:val="22"/>
          <w:szCs w:val="22"/>
        </w:rPr>
      </w:pPr>
    </w:p>
    <w:p w:rsidR="007626F9" w:rsidRDefault="00F16F81">
      <w:pPr>
        <w:spacing w:line="360" w:lineRule="auto"/>
        <w:ind w:left="706"/>
      </w:pPr>
      <w:r>
        <w:rPr>
          <w:rFonts w:ascii="Tahoma" w:hAnsi="Tahoma"/>
          <w:sz w:val="22"/>
          <w:szCs w:val="22"/>
        </w:rPr>
        <w:t>The unit shall require highly skilled service persons. The unit can start from 15 employees initially and increase to 42 or more depending on business volume.</w:t>
      </w:r>
    </w:p>
    <w:p w:rsidR="007626F9" w:rsidRDefault="007626F9">
      <w:pPr>
        <w:spacing w:line="360" w:lineRule="auto"/>
        <w:rPr>
          <w:rFonts w:ascii="Tahoma" w:hAnsi="Tahoma"/>
          <w:sz w:val="22"/>
          <w:szCs w:val="22"/>
        </w:rPr>
      </w:pPr>
    </w:p>
    <w:tbl>
      <w:tblPr>
        <w:tblW w:w="8749" w:type="dxa"/>
        <w:tblInd w:w="8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721"/>
        <w:gridCol w:w="2369"/>
        <w:gridCol w:w="1140"/>
        <w:gridCol w:w="945"/>
        <w:gridCol w:w="870"/>
        <w:gridCol w:w="810"/>
        <w:gridCol w:w="990"/>
        <w:gridCol w:w="904"/>
      </w:tblGrid>
      <w:tr w:rsidR="007626F9">
        <w:trPr>
          <w:trHeight w:val="450"/>
        </w:trPr>
        <w:tc>
          <w:tcPr>
            <w:tcW w:w="72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7626F9" w:rsidRDefault="00F16F81">
            <w:pPr>
              <w:spacing w:line="360" w:lineRule="auto"/>
              <w:jc w:val="left"/>
              <w:rPr>
                <w:rFonts w:ascii="Tahoma" w:hAnsi="Tahoma"/>
                <w:sz w:val="20"/>
                <w:szCs w:val="20"/>
              </w:rPr>
            </w:pPr>
            <w:r>
              <w:rPr>
                <w:rFonts w:ascii="Tahoma" w:hAnsi="Tahoma"/>
                <w:b/>
                <w:bCs/>
                <w:sz w:val="21"/>
                <w:szCs w:val="21"/>
              </w:rPr>
              <w:t>Sr No</w:t>
            </w:r>
          </w:p>
        </w:tc>
        <w:tc>
          <w:tcPr>
            <w:tcW w:w="236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7626F9" w:rsidRDefault="00F16F81">
            <w:pPr>
              <w:spacing w:line="360" w:lineRule="auto"/>
              <w:rPr>
                <w:rFonts w:ascii="Tahoma" w:hAnsi="Tahoma"/>
                <w:sz w:val="20"/>
                <w:szCs w:val="20"/>
              </w:rPr>
            </w:pPr>
            <w:r>
              <w:rPr>
                <w:rFonts w:ascii="Tahoma" w:hAnsi="Tahoma"/>
                <w:b/>
                <w:bCs/>
                <w:sz w:val="21"/>
                <w:szCs w:val="21"/>
              </w:rPr>
              <w:t>Type of Employees</w:t>
            </w:r>
          </w:p>
        </w:tc>
        <w:tc>
          <w:tcPr>
            <w:tcW w:w="114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7626F9" w:rsidRDefault="00F16F81">
            <w:pPr>
              <w:spacing w:line="360" w:lineRule="auto"/>
              <w:jc w:val="left"/>
              <w:rPr>
                <w:rFonts w:ascii="Tahoma" w:hAnsi="Tahoma"/>
                <w:b/>
                <w:bCs/>
                <w:sz w:val="21"/>
                <w:szCs w:val="21"/>
              </w:rPr>
            </w:pPr>
            <w:r>
              <w:rPr>
                <w:rFonts w:ascii="Tahoma" w:hAnsi="Tahoma"/>
                <w:b/>
                <w:bCs/>
                <w:sz w:val="21"/>
                <w:szCs w:val="21"/>
              </w:rPr>
              <w:t xml:space="preserve"> Monthly Salary</w:t>
            </w:r>
          </w:p>
        </w:tc>
        <w:tc>
          <w:tcPr>
            <w:tcW w:w="4519" w:type="dxa"/>
            <w:gridSpan w:val="5"/>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7626F9" w:rsidRDefault="00F16F81">
            <w:pPr>
              <w:spacing w:line="360" w:lineRule="auto"/>
              <w:jc w:val="left"/>
              <w:rPr>
                <w:rFonts w:ascii="Tahoma" w:hAnsi="Tahoma"/>
                <w:sz w:val="20"/>
                <w:szCs w:val="20"/>
              </w:rPr>
            </w:pPr>
            <w:r>
              <w:rPr>
                <w:rFonts w:ascii="Tahoma" w:hAnsi="Tahoma"/>
                <w:b/>
                <w:bCs/>
                <w:sz w:val="21"/>
                <w:szCs w:val="21"/>
              </w:rPr>
              <w:t xml:space="preserve"> No of Employees</w:t>
            </w:r>
          </w:p>
        </w:tc>
      </w:tr>
      <w:tr w:rsidR="007626F9">
        <w:trPr>
          <w:trHeight w:val="375"/>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jc w:val="left"/>
              <w:rPr>
                <w:rFonts w:ascii="Tahoma" w:hAnsi="Tahoma"/>
                <w:sz w:val="20"/>
                <w:szCs w:val="20"/>
              </w:rPr>
            </w:pPr>
          </w:p>
        </w:tc>
        <w:tc>
          <w:tcPr>
            <w:tcW w:w="236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rPr>
                <w:rFonts w:ascii="Tahoma" w:hAnsi="Tahoma"/>
                <w:sz w:val="20"/>
                <w:szCs w:val="20"/>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jc w:val="left"/>
              <w:rPr>
                <w:rFonts w:ascii="Tahoma" w:hAnsi="Tahoma"/>
                <w:sz w:val="20"/>
                <w:szCs w:val="20"/>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Pr="00BF59E5" w:rsidRDefault="00F16F81" w:rsidP="00BF59E5">
            <w:pPr>
              <w:spacing w:line="360" w:lineRule="auto"/>
              <w:jc w:val="center"/>
              <w:rPr>
                <w:rFonts w:ascii="Tahoma" w:hAnsi="Tahoma"/>
                <w:b/>
                <w:bCs/>
                <w:sz w:val="20"/>
                <w:szCs w:val="20"/>
              </w:rPr>
            </w:pPr>
            <w:r w:rsidRPr="00BF59E5">
              <w:rPr>
                <w:rFonts w:ascii="Tahoma" w:hAnsi="Tahoma"/>
                <w:b/>
                <w:bCs/>
                <w:sz w:val="20"/>
                <w:szCs w:val="20"/>
              </w:rPr>
              <w:t>Year 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Pr="00BF59E5" w:rsidRDefault="00F16F81" w:rsidP="00BF59E5">
            <w:pPr>
              <w:spacing w:line="360" w:lineRule="auto"/>
              <w:jc w:val="center"/>
              <w:rPr>
                <w:rFonts w:ascii="Tahoma" w:hAnsi="Tahoma"/>
                <w:b/>
                <w:bCs/>
                <w:sz w:val="20"/>
                <w:szCs w:val="20"/>
              </w:rPr>
            </w:pPr>
            <w:r w:rsidRPr="00BF59E5">
              <w:rPr>
                <w:rFonts w:ascii="Tahoma" w:hAnsi="Tahoma"/>
                <w:b/>
                <w:bCs/>
                <w:sz w:val="20"/>
                <w:szCs w:val="20"/>
              </w:rPr>
              <w:t>Year 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Pr="00BF59E5" w:rsidRDefault="00F16F81" w:rsidP="00BF59E5">
            <w:pPr>
              <w:spacing w:line="360" w:lineRule="auto"/>
              <w:jc w:val="center"/>
              <w:rPr>
                <w:rFonts w:ascii="Tahoma" w:hAnsi="Tahoma"/>
                <w:b/>
                <w:bCs/>
                <w:sz w:val="20"/>
                <w:szCs w:val="20"/>
              </w:rPr>
            </w:pPr>
            <w:r w:rsidRPr="00BF59E5">
              <w:rPr>
                <w:rFonts w:ascii="Tahoma" w:hAnsi="Tahoma"/>
                <w:b/>
                <w:bCs/>
                <w:sz w:val="20"/>
                <w:szCs w:val="20"/>
              </w:rPr>
              <w:t>Year 3</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Pr="00BF59E5" w:rsidRDefault="00F16F81" w:rsidP="00BF59E5">
            <w:pPr>
              <w:spacing w:line="360" w:lineRule="auto"/>
              <w:jc w:val="center"/>
              <w:rPr>
                <w:rFonts w:ascii="Tahoma" w:hAnsi="Tahoma"/>
                <w:b/>
                <w:bCs/>
                <w:sz w:val="20"/>
                <w:szCs w:val="20"/>
              </w:rPr>
            </w:pPr>
            <w:r w:rsidRPr="00BF59E5">
              <w:rPr>
                <w:rFonts w:ascii="Tahoma" w:hAnsi="Tahoma"/>
                <w:b/>
                <w:bCs/>
                <w:sz w:val="20"/>
                <w:szCs w:val="20"/>
              </w:rPr>
              <w:t>Year 4</w:t>
            </w:r>
          </w:p>
        </w:tc>
        <w:tc>
          <w:tcPr>
            <w:tcW w:w="9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Pr="00BF59E5" w:rsidRDefault="00F16F81" w:rsidP="00BF59E5">
            <w:pPr>
              <w:spacing w:line="360" w:lineRule="auto"/>
              <w:jc w:val="center"/>
              <w:rPr>
                <w:rFonts w:ascii="Tahoma" w:hAnsi="Tahoma"/>
                <w:b/>
                <w:bCs/>
                <w:sz w:val="20"/>
                <w:szCs w:val="20"/>
              </w:rPr>
            </w:pPr>
            <w:r w:rsidRPr="00BF59E5">
              <w:rPr>
                <w:rFonts w:ascii="Tahoma" w:hAnsi="Tahoma"/>
                <w:b/>
                <w:bCs/>
                <w:sz w:val="20"/>
                <w:szCs w:val="20"/>
              </w:rPr>
              <w:t>Year 5</w:t>
            </w:r>
          </w:p>
        </w:tc>
      </w:tr>
      <w:tr w:rsidR="007626F9">
        <w:trPr>
          <w:trHeight w:val="36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jc w:val="left"/>
              <w:rPr>
                <w:rFonts w:ascii="Tahoma" w:hAnsi="Tahoma"/>
                <w:sz w:val="20"/>
                <w:szCs w:val="20"/>
              </w:rPr>
            </w:pPr>
            <w:r>
              <w:rPr>
                <w:rFonts w:ascii="Tahoma" w:hAnsi="Tahoma"/>
                <w:sz w:val="20"/>
                <w:szCs w:val="20"/>
              </w:rPr>
              <w:t>1</w:t>
            </w:r>
          </w:p>
        </w:tc>
        <w:tc>
          <w:tcPr>
            <w:tcW w:w="236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Skilled Operators</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jc w:val="left"/>
              <w:rPr>
                <w:rFonts w:ascii="Tahoma" w:hAnsi="Tahoma"/>
                <w:sz w:val="20"/>
                <w:szCs w:val="20"/>
              </w:rPr>
            </w:pPr>
            <w:r>
              <w:rPr>
                <w:rFonts w:ascii="Tahoma" w:hAnsi="Tahoma"/>
                <w:sz w:val="20"/>
                <w:szCs w:val="20"/>
              </w:rPr>
              <w:t>16000</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BF59E5">
            <w:pPr>
              <w:spacing w:line="360" w:lineRule="auto"/>
              <w:jc w:val="center"/>
              <w:rPr>
                <w:rFonts w:ascii="Tahoma" w:hAnsi="Tahoma"/>
                <w:sz w:val="20"/>
                <w:szCs w:val="20"/>
              </w:rPr>
            </w:pPr>
            <w:r>
              <w:rPr>
                <w:rFonts w:ascii="Tahoma" w:hAnsi="Tahoma"/>
                <w:sz w:val="20"/>
                <w:szCs w:val="20"/>
              </w:rPr>
              <w:t>3</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BF59E5">
            <w:pPr>
              <w:spacing w:line="360" w:lineRule="auto"/>
              <w:jc w:val="center"/>
              <w:rPr>
                <w:rFonts w:ascii="Tahoma" w:hAnsi="Tahoma"/>
                <w:sz w:val="20"/>
                <w:szCs w:val="20"/>
              </w:rPr>
            </w:pPr>
            <w:r>
              <w:rPr>
                <w:rFonts w:ascii="Tahoma" w:hAnsi="Tahoma"/>
                <w:sz w:val="20"/>
                <w:szCs w:val="20"/>
              </w:rPr>
              <w:t>6</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BF59E5">
            <w:pPr>
              <w:spacing w:line="360" w:lineRule="auto"/>
              <w:jc w:val="center"/>
              <w:rPr>
                <w:rFonts w:ascii="Tahoma" w:hAnsi="Tahoma"/>
                <w:sz w:val="20"/>
                <w:szCs w:val="20"/>
              </w:rPr>
            </w:pPr>
            <w:r>
              <w:rPr>
                <w:rFonts w:ascii="Tahoma" w:hAnsi="Tahoma"/>
                <w:sz w:val="20"/>
                <w:szCs w:val="20"/>
              </w:rPr>
              <w:t>8</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BF59E5">
            <w:pPr>
              <w:spacing w:line="360" w:lineRule="auto"/>
              <w:jc w:val="center"/>
              <w:rPr>
                <w:rFonts w:ascii="Tahoma" w:hAnsi="Tahoma"/>
                <w:sz w:val="20"/>
                <w:szCs w:val="20"/>
              </w:rPr>
            </w:pPr>
            <w:r>
              <w:rPr>
                <w:rFonts w:ascii="Tahoma" w:hAnsi="Tahoma"/>
                <w:sz w:val="20"/>
                <w:szCs w:val="20"/>
              </w:rPr>
              <w:t>10</w:t>
            </w:r>
          </w:p>
        </w:tc>
        <w:tc>
          <w:tcPr>
            <w:tcW w:w="9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BF59E5">
            <w:pPr>
              <w:spacing w:line="360" w:lineRule="auto"/>
              <w:jc w:val="center"/>
              <w:rPr>
                <w:rFonts w:ascii="Tahoma" w:hAnsi="Tahoma"/>
                <w:sz w:val="20"/>
                <w:szCs w:val="20"/>
              </w:rPr>
            </w:pPr>
            <w:r>
              <w:rPr>
                <w:rFonts w:ascii="Tahoma" w:hAnsi="Tahoma"/>
                <w:sz w:val="20"/>
                <w:szCs w:val="20"/>
              </w:rPr>
              <w:t>12</w:t>
            </w:r>
          </w:p>
        </w:tc>
      </w:tr>
      <w:tr w:rsidR="007626F9">
        <w:trPr>
          <w:trHeight w:val="36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jc w:val="left"/>
              <w:rPr>
                <w:rFonts w:ascii="Tahoma" w:hAnsi="Tahoma"/>
                <w:sz w:val="20"/>
                <w:szCs w:val="20"/>
              </w:rPr>
            </w:pPr>
            <w:r>
              <w:rPr>
                <w:rFonts w:ascii="Tahoma" w:hAnsi="Tahoma"/>
                <w:sz w:val="20"/>
                <w:szCs w:val="20"/>
              </w:rPr>
              <w:t>2</w:t>
            </w:r>
          </w:p>
        </w:tc>
        <w:tc>
          <w:tcPr>
            <w:tcW w:w="236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Semi-Skilled/ Helpers</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jc w:val="left"/>
              <w:rPr>
                <w:rFonts w:ascii="Tahoma" w:hAnsi="Tahoma"/>
                <w:sz w:val="20"/>
                <w:szCs w:val="20"/>
              </w:rPr>
            </w:pPr>
            <w:r>
              <w:rPr>
                <w:rFonts w:ascii="Tahoma" w:hAnsi="Tahoma"/>
                <w:sz w:val="20"/>
                <w:szCs w:val="20"/>
              </w:rPr>
              <w:t>7000</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BF59E5">
            <w:pPr>
              <w:spacing w:line="360" w:lineRule="auto"/>
              <w:jc w:val="center"/>
              <w:rPr>
                <w:rFonts w:ascii="Tahoma" w:hAnsi="Tahoma"/>
                <w:sz w:val="20"/>
                <w:szCs w:val="20"/>
              </w:rPr>
            </w:pPr>
            <w:r>
              <w:rPr>
                <w:rFonts w:ascii="Tahoma" w:hAnsi="Tahoma"/>
                <w:sz w:val="20"/>
                <w:szCs w:val="20"/>
              </w:rPr>
              <w:t>10</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BF59E5">
            <w:pPr>
              <w:spacing w:line="360" w:lineRule="auto"/>
              <w:jc w:val="center"/>
              <w:rPr>
                <w:rFonts w:ascii="Tahoma" w:hAnsi="Tahoma"/>
                <w:sz w:val="20"/>
                <w:szCs w:val="20"/>
              </w:rPr>
            </w:pPr>
            <w:r>
              <w:rPr>
                <w:rFonts w:ascii="Tahoma" w:hAnsi="Tahoma"/>
                <w:sz w:val="20"/>
                <w:szCs w:val="20"/>
              </w:rPr>
              <w:t>12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BF59E5">
            <w:pPr>
              <w:spacing w:line="360" w:lineRule="auto"/>
              <w:jc w:val="center"/>
              <w:rPr>
                <w:rFonts w:ascii="Tahoma" w:hAnsi="Tahoma"/>
                <w:sz w:val="20"/>
                <w:szCs w:val="20"/>
              </w:rPr>
            </w:pPr>
            <w:r>
              <w:rPr>
                <w:rFonts w:ascii="Tahoma" w:hAnsi="Tahoma"/>
                <w:sz w:val="20"/>
                <w:szCs w:val="20"/>
              </w:rPr>
              <w:t>15</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BF59E5">
            <w:pPr>
              <w:spacing w:line="360" w:lineRule="auto"/>
              <w:jc w:val="center"/>
              <w:rPr>
                <w:rFonts w:ascii="Tahoma" w:hAnsi="Tahoma"/>
                <w:sz w:val="20"/>
                <w:szCs w:val="20"/>
              </w:rPr>
            </w:pPr>
            <w:r>
              <w:rPr>
                <w:rFonts w:ascii="Tahoma" w:hAnsi="Tahoma"/>
                <w:sz w:val="20"/>
                <w:szCs w:val="20"/>
              </w:rPr>
              <w:t>18</w:t>
            </w:r>
          </w:p>
        </w:tc>
        <w:tc>
          <w:tcPr>
            <w:tcW w:w="9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BF59E5">
            <w:pPr>
              <w:spacing w:line="360" w:lineRule="auto"/>
              <w:jc w:val="center"/>
              <w:rPr>
                <w:rFonts w:ascii="Tahoma" w:hAnsi="Tahoma"/>
                <w:sz w:val="20"/>
                <w:szCs w:val="20"/>
              </w:rPr>
            </w:pPr>
            <w:r>
              <w:rPr>
                <w:rFonts w:ascii="Tahoma" w:hAnsi="Tahoma"/>
                <w:sz w:val="20"/>
                <w:szCs w:val="20"/>
              </w:rPr>
              <w:t>24</w:t>
            </w:r>
          </w:p>
        </w:tc>
      </w:tr>
      <w:tr w:rsidR="007626F9">
        <w:trPr>
          <w:trHeight w:val="36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jc w:val="left"/>
              <w:rPr>
                <w:rFonts w:ascii="Tahoma" w:hAnsi="Tahoma"/>
                <w:sz w:val="20"/>
                <w:szCs w:val="20"/>
              </w:rPr>
            </w:pPr>
            <w:r>
              <w:rPr>
                <w:rFonts w:ascii="Tahoma" w:hAnsi="Tahoma"/>
                <w:sz w:val="20"/>
                <w:szCs w:val="20"/>
              </w:rPr>
              <w:t>3</w:t>
            </w:r>
          </w:p>
        </w:tc>
        <w:tc>
          <w:tcPr>
            <w:tcW w:w="236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Supervisor/ Manager</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jc w:val="left"/>
              <w:rPr>
                <w:rFonts w:ascii="Tahoma" w:hAnsi="Tahoma"/>
                <w:sz w:val="20"/>
                <w:szCs w:val="20"/>
              </w:rPr>
            </w:pPr>
            <w:r>
              <w:rPr>
                <w:rFonts w:ascii="Tahoma" w:hAnsi="Tahoma"/>
                <w:sz w:val="20"/>
                <w:szCs w:val="20"/>
              </w:rPr>
              <w:t>20000</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BF59E5">
            <w:pPr>
              <w:spacing w:line="360" w:lineRule="auto"/>
              <w:jc w:val="center"/>
              <w:rPr>
                <w:rFonts w:ascii="Tahoma" w:hAnsi="Tahoma"/>
                <w:sz w:val="20"/>
                <w:szCs w:val="20"/>
              </w:rPr>
            </w:pPr>
            <w:r>
              <w:rPr>
                <w:rFonts w:ascii="Tahoma" w:hAnsi="Tahoma"/>
                <w:sz w:val="20"/>
                <w:szCs w:val="20"/>
              </w:rPr>
              <w:t>0</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BF59E5">
            <w:pPr>
              <w:spacing w:line="360" w:lineRule="auto"/>
              <w:jc w:val="center"/>
              <w:rPr>
                <w:rFonts w:ascii="Tahoma" w:hAnsi="Tahoma"/>
                <w:sz w:val="20"/>
                <w:szCs w:val="20"/>
              </w:rPr>
            </w:pPr>
            <w:r>
              <w:rPr>
                <w:rFonts w:ascii="Tahoma" w:hAnsi="Tahoma"/>
                <w:sz w:val="20"/>
                <w:szCs w:val="20"/>
              </w:rPr>
              <w:t>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BF59E5">
            <w:pPr>
              <w:spacing w:line="360" w:lineRule="auto"/>
              <w:jc w:val="center"/>
              <w:rPr>
                <w:rFonts w:ascii="Tahoma" w:hAnsi="Tahoma"/>
                <w:sz w:val="20"/>
                <w:szCs w:val="20"/>
              </w:rPr>
            </w:pPr>
            <w:r>
              <w:rPr>
                <w:rFonts w:ascii="Tahoma" w:hAnsi="Tahoma"/>
                <w:sz w:val="20"/>
                <w:szCs w:val="20"/>
              </w:rPr>
              <w:t>1</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BF59E5">
            <w:pPr>
              <w:spacing w:line="360" w:lineRule="auto"/>
              <w:jc w:val="center"/>
              <w:rPr>
                <w:rFonts w:ascii="Tahoma" w:hAnsi="Tahoma"/>
                <w:sz w:val="20"/>
                <w:szCs w:val="20"/>
              </w:rPr>
            </w:pPr>
            <w:r>
              <w:rPr>
                <w:rFonts w:ascii="Tahoma" w:hAnsi="Tahoma"/>
                <w:sz w:val="20"/>
                <w:szCs w:val="20"/>
              </w:rPr>
              <w:t>1</w:t>
            </w:r>
          </w:p>
        </w:tc>
        <w:tc>
          <w:tcPr>
            <w:tcW w:w="9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BF59E5">
            <w:pPr>
              <w:spacing w:line="360" w:lineRule="auto"/>
              <w:jc w:val="center"/>
              <w:rPr>
                <w:rFonts w:ascii="Tahoma" w:hAnsi="Tahoma"/>
                <w:sz w:val="20"/>
                <w:szCs w:val="20"/>
              </w:rPr>
            </w:pPr>
            <w:r>
              <w:rPr>
                <w:rFonts w:ascii="Tahoma" w:hAnsi="Tahoma"/>
                <w:sz w:val="20"/>
                <w:szCs w:val="20"/>
              </w:rPr>
              <w:t>1</w:t>
            </w:r>
          </w:p>
        </w:tc>
      </w:tr>
      <w:tr w:rsidR="007626F9">
        <w:trPr>
          <w:trHeight w:val="36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jc w:val="left"/>
              <w:rPr>
                <w:rFonts w:ascii="Tahoma" w:hAnsi="Tahoma"/>
                <w:sz w:val="20"/>
                <w:szCs w:val="20"/>
              </w:rPr>
            </w:pPr>
            <w:r>
              <w:rPr>
                <w:rFonts w:ascii="Tahoma" w:hAnsi="Tahoma"/>
                <w:sz w:val="20"/>
                <w:szCs w:val="20"/>
              </w:rPr>
              <w:t>4</w:t>
            </w:r>
          </w:p>
        </w:tc>
        <w:tc>
          <w:tcPr>
            <w:tcW w:w="236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Accounts/ Marketing</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jc w:val="left"/>
              <w:rPr>
                <w:rFonts w:ascii="Tahoma" w:hAnsi="Tahoma"/>
                <w:sz w:val="20"/>
                <w:szCs w:val="20"/>
              </w:rPr>
            </w:pPr>
            <w:r>
              <w:rPr>
                <w:rFonts w:ascii="Tahoma" w:hAnsi="Tahoma"/>
                <w:sz w:val="20"/>
                <w:szCs w:val="20"/>
              </w:rPr>
              <w:t>15000</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BF59E5">
            <w:pPr>
              <w:spacing w:line="360" w:lineRule="auto"/>
              <w:jc w:val="center"/>
              <w:rPr>
                <w:rFonts w:ascii="Tahoma" w:hAnsi="Tahoma"/>
                <w:sz w:val="20"/>
                <w:szCs w:val="20"/>
              </w:rPr>
            </w:pPr>
            <w:r>
              <w:rPr>
                <w:rFonts w:ascii="Tahoma" w:hAnsi="Tahoma"/>
                <w:sz w:val="20"/>
                <w:szCs w:val="20"/>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BF59E5">
            <w:pPr>
              <w:spacing w:line="360" w:lineRule="auto"/>
              <w:jc w:val="center"/>
              <w:rPr>
                <w:rFonts w:ascii="Tahoma" w:hAnsi="Tahoma"/>
                <w:sz w:val="20"/>
                <w:szCs w:val="20"/>
              </w:rPr>
            </w:pPr>
            <w:r>
              <w:rPr>
                <w:rFonts w:ascii="Tahoma" w:hAnsi="Tahoma"/>
                <w:sz w:val="20"/>
                <w:szCs w:val="20"/>
              </w:rPr>
              <w:t>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BF59E5">
            <w:pPr>
              <w:spacing w:line="360" w:lineRule="auto"/>
              <w:jc w:val="center"/>
              <w:rPr>
                <w:rFonts w:ascii="Tahoma" w:hAnsi="Tahoma"/>
                <w:sz w:val="20"/>
                <w:szCs w:val="20"/>
              </w:rPr>
            </w:pPr>
            <w:r>
              <w:rPr>
                <w:rFonts w:ascii="Tahoma" w:hAnsi="Tahoma"/>
                <w:sz w:val="20"/>
                <w:szCs w:val="20"/>
              </w:rPr>
              <w:t>2</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BF59E5">
            <w:pPr>
              <w:spacing w:line="360" w:lineRule="auto"/>
              <w:jc w:val="center"/>
              <w:rPr>
                <w:rFonts w:ascii="Tahoma" w:hAnsi="Tahoma"/>
                <w:sz w:val="20"/>
                <w:szCs w:val="20"/>
              </w:rPr>
            </w:pPr>
            <w:r>
              <w:rPr>
                <w:rFonts w:ascii="Tahoma" w:hAnsi="Tahoma"/>
                <w:sz w:val="20"/>
                <w:szCs w:val="20"/>
              </w:rPr>
              <w:t>3</w:t>
            </w:r>
          </w:p>
        </w:tc>
        <w:tc>
          <w:tcPr>
            <w:tcW w:w="9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BF59E5">
            <w:pPr>
              <w:spacing w:line="360" w:lineRule="auto"/>
              <w:jc w:val="center"/>
              <w:rPr>
                <w:rFonts w:ascii="Tahoma" w:hAnsi="Tahoma"/>
                <w:sz w:val="20"/>
                <w:szCs w:val="20"/>
              </w:rPr>
            </w:pPr>
            <w:r>
              <w:rPr>
                <w:rFonts w:ascii="Tahoma" w:hAnsi="Tahoma"/>
                <w:sz w:val="20"/>
                <w:szCs w:val="20"/>
              </w:rPr>
              <w:t>3</w:t>
            </w:r>
          </w:p>
        </w:tc>
      </w:tr>
      <w:tr w:rsidR="007626F9">
        <w:trPr>
          <w:trHeight w:val="45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jc w:val="left"/>
              <w:rPr>
                <w:rFonts w:ascii="Tahoma" w:hAnsi="Tahoma"/>
                <w:sz w:val="20"/>
                <w:szCs w:val="20"/>
              </w:rPr>
            </w:pPr>
            <w:r>
              <w:rPr>
                <w:rFonts w:ascii="Tahoma" w:hAnsi="Tahoma"/>
                <w:sz w:val="20"/>
                <w:szCs w:val="20"/>
              </w:rPr>
              <w:t>5</w:t>
            </w:r>
          </w:p>
        </w:tc>
        <w:tc>
          <w:tcPr>
            <w:tcW w:w="236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Other Staff</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jc w:val="left"/>
              <w:rPr>
                <w:rFonts w:ascii="Tahoma" w:hAnsi="Tahoma"/>
                <w:sz w:val="20"/>
                <w:szCs w:val="20"/>
              </w:rPr>
            </w:pPr>
            <w:r>
              <w:rPr>
                <w:rFonts w:ascii="Tahoma" w:hAnsi="Tahoma"/>
                <w:sz w:val="20"/>
                <w:szCs w:val="20"/>
              </w:rPr>
              <w:t>7000</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BF59E5">
            <w:pPr>
              <w:spacing w:line="360" w:lineRule="auto"/>
              <w:jc w:val="center"/>
              <w:rPr>
                <w:rFonts w:ascii="Tahoma" w:hAnsi="Tahoma"/>
                <w:sz w:val="20"/>
                <w:szCs w:val="20"/>
              </w:rPr>
            </w:pPr>
            <w:r>
              <w:rPr>
                <w:rFonts w:ascii="Tahoma" w:hAnsi="Tahoma"/>
                <w:sz w:val="20"/>
                <w:szCs w:val="20"/>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BF59E5">
            <w:pPr>
              <w:spacing w:line="360" w:lineRule="auto"/>
              <w:jc w:val="center"/>
              <w:rPr>
                <w:rFonts w:ascii="Tahoma" w:hAnsi="Tahoma"/>
                <w:sz w:val="20"/>
                <w:szCs w:val="20"/>
              </w:rPr>
            </w:pPr>
            <w:r>
              <w:rPr>
                <w:rFonts w:ascii="Tahoma" w:hAnsi="Tahoma"/>
                <w:sz w:val="20"/>
                <w:szCs w:val="20"/>
              </w:rPr>
              <w:t>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BF59E5">
            <w:pPr>
              <w:spacing w:line="360" w:lineRule="auto"/>
              <w:jc w:val="center"/>
              <w:rPr>
                <w:rFonts w:ascii="Tahoma" w:hAnsi="Tahoma"/>
                <w:sz w:val="20"/>
                <w:szCs w:val="20"/>
              </w:rPr>
            </w:pPr>
            <w:r>
              <w:rPr>
                <w:rFonts w:ascii="Tahoma" w:hAnsi="Tahoma"/>
                <w:sz w:val="20"/>
                <w:szCs w:val="20"/>
              </w:rPr>
              <w:t>2</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BF59E5">
            <w:pPr>
              <w:spacing w:line="360" w:lineRule="auto"/>
              <w:jc w:val="center"/>
              <w:rPr>
                <w:rFonts w:ascii="Tahoma" w:hAnsi="Tahoma"/>
                <w:sz w:val="20"/>
                <w:szCs w:val="20"/>
              </w:rPr>
            </w:pPr>
            <w:r>
              <w:rPr>
                <w:rFonts w:ascii="Tahoma" w:hAnsi="Tahoma"/>
                <w:sz w:val="20"/>
                <w:szCs w:val="20"/>
              </w:rPr>
              <w:t>2</w:t>
            </w:r>
          </w:p>
        </w:tc>
        <w:tc>
          <w:tcPr>
            <w:tcW w:w="9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BF59E5">
            <w:pPr>
              <w:spacing w:line="360" w:lineRule="auto"/>
              <w:jc w:val="center"/>
              <w:rPr>
                <w:rFonts w:ascii="Tahoma" w:hAnsi="Tahoma"/>
                <w:sz w:val="20"/>
                <w:szCs w:val="20"/>
              </w:rPr>
            </w:pPr>
            <w:r>
              <w:rPr>
                <w:rFonts w:ascii="Tahoma" w:hAnsi="Tahoma"/>
                <w:sz w:val="20"/>
                <w:szCs w:val="20"/>
              </w:rPr>
              <w:t>2</w:t>
            </w:r>
          </w:p>
        </w:tc>
      </w:tr>
      <w:tr w:rsidR="007626F9">
        <w:trPr>
          <w:trHeight w:val="54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jc w:val="left"/>
              <w:rPr>
                <w:rFonts w:ascii="Tahoma" w:hAnsi="Tahoma"/>
                <w:sz w:val="20"/>
                <w:szCs w:val="20"/>
              </w:rPr>
            </w:pPr>
          </w:p>
        </w:tc>
        <w:tc>
          <w:tcPr>
            <w:tcW w:w="236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b/>
                <w:sz w:val="20"/>
                <w:szCs w:val="20"/>
              </w:rPr>
              <w:t>TOTAL</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jc w:val="left"/>
              <w:rPr>
                <w:rFonts w:ascii="Tahoma" w:hAnsi="Tahoma"/>
                <w:sz w:val="20"/>
                <w:szCs w:val="20"/>
              </w:rPr>
            </w:pP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BF59E5">
            <w:pPr>
              <w:spacing w:line="360" w:lineRule="auto"/>
              <w:jc w:val="center"/>
              <w:rPr>
                <w:rFonts w:ascii="Tahoma" w:hAnsi="Tahoma"/>
                <w:sz w:val="20"/>
                <w:szCs w:val="20"/>
              </w:rPr>
            </w:pPr>
            <w:r>
              <w:rPr>
                <w:rFonts w:ascii="Tahoma" w:hAnsi="Tahoma"/>
                <w:sz w:val="20"/>
                <w:szCs w:val="20"/>
              </w:rPr>
              <w:t>15</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BF59E5">
            <w:pPr>
              <w:spacing w:line="360" w:lineRule="auto"/>
              <w:jc w:val="center"/>
              <w:rPr>
                <w:rFonts w:ascii="Tahoma" w:hAnsi="Tahoma"/>
                <w:sz w:val="20"/>
                <w:szCs w:val="20"/>
              </w:rPr>
            </w:pPr>
            <w:r>
              <w:rPr>
                <w:rFonts w:ascii="Tahoma" w:hAnsi="Tahoma"/>
                <w:sz w:val="20"/>
                <w:szCs w:val="20"/>
              </w:rPr>
              <w:t>22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BF59E5">
            <w:pPr>
              <w:spacing w:line="360" w:lineRule="auto"/>
              <w:jc w:val="center"/>
              <w:rPr>
                <w:rFonts w:ascii="Tahoma" w:hAnsi="Tahoma"/>
                <w:sz w:val="20"/>
                <w:szCs w:val="20"/>
              </w:rPr>
            </w:pPr>
            <w:r>
              <w:rPr>
                <w:rFonts w:ascii="Tahoma" w:hAnsi="Tahoma"/>
                <w:sz w:val="20"/>
                <w:szCs w:val="20"/>
              </w:rPr>
              <w:t>28</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BF59E5">
            <w:pPr>
              <w:spacing w:line="360" w:lineRule="auto"/>
              <w:jc w:val="center"/>
              <w:rPr>
                <w:rFonts w:ascii="Tahoma" w:hAnsi="Tahoma"/>
                <w:sz w:val="20"/>
                <w:szCs w:val="20"/>
              </w:rPr>
            </w:pPr>
            <w:r>
              <w:rPr>
                <w:rFonts w:ascii="Tahoma" w:hAnsi="Tahoma"/>
                <w:sz w:val="20"/>
                <w:szCs w:val="20"/>
              </w:rPr>
              <w:t>34</w:t>
            </w:r>
          </w:p>
        </w:tc>
        <w:tc>
          <w:tcPr>
            <w:tcW w:w="9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BF59E5">
            <w:pPr>
              <w:spacing w:line="360" w:lineRule="auto"/>
              <w:jc w:val="center"/>
              <w:rPr>
                <w:rFonts w:ascii="Tahoma" w:hAnsi="Tahoma"/>
                <w:sz w:val="20"/>
                <w:szCs w:val="20"/>
              </w:rPr>
            </w:pPr>
            <w:r>
              <w:rPr>
                <w:rFonts w:ascii="Tahoma" w:hAnsi="Tahoma"/>
                <w:sz w:val="20"/>
                <w:szCs w:val="20"/>
              </w:rPr>
              <w:t>42</w:t>
            </w:r>
          </w:p>
        </w:tc>
      </w:tr>
    </w:tbl>
    <w:p w:rsidR="007626F9" w:rsidRDefault="007626F9">
      <w:pPr>
        <w:spacing w:line="360" w:lineRule="auto"/>
        <w:rPr>
          <w:rFonts w:ascii="Tahoma" w:hAnsi="Tahoma"/>
          <w:b/>
          <w:bCs/>
        </w:rPr>
      </w:pPr>
    </w:p>
    <w:p w:rsidR="007626F9" w:rsidRDefault="00F16F81">
      <w:pPr>
        <w:spacing w:line="360" w:lineRule="auto"/>
      </w:pPr>
      <w:r>
        <w:rPr>
          <w:rFonts w:ascii="Tahoma" w:hAnsi="Tahoma"/>
          <w:b/>
          <w:bCs/>
        </w:rPr>
        <w:tab/>
        <w:t xml:space="preserve">9. </w:t>
      </w:r>
      <w:r>
        <w:rPr>
          <w:rFonts w:ascii="Tahoma" w:hAnsi="Tahoma"/>
          <w:b/>
          <w:bCs/>
        </w:rPr>
        <w:tab/>
        <w:t>IMPLEMENTATION SCHEDULE:</w:t>
      </w:r>
    </w:p>
    <w:p w:rsidR="007626F9" w:rsidRDefault="007626F9">
      <w:pPr>
        <w:spacing w:line="360" w:lineRule="auto"/>
        <w:rPr>
          <w:rFonts w:ascii="Tahoma" w:hAnsi="Tahoma"/>
          <w:sz w:val="14"/>
          <w:szCs w:val="14"/>
        </w:rPr>
      </w:pPr>
    </w:p>
    <w:p w:rsidR="007626F9" w:rsidRDefault="00F16F81">
      <w:pPr>
        <w:spacing w:line="360" w:lineRule="auto"/>
        <w:ind w:left="706"/>
      </w:pPr>
      <w:r>
        <w:rPr>
          <w:rFonts w:ascii="Tahoma" w:hAnsi="Tahoma"/>
          <w:sz w:val="22"/>
          <w:szCs w:val="22"/>
        </w:rPr>
        <w:t>The unit can be implemented within 6 months from the serious initiation of project work.</w:t>
      </w:r>
    </w:p>
    <w:p w:rsidR="007626F9" w:rsidRDefault="007626F9">
      <w:pPr>
        <w:spacing w:line="360" w:lineRule="auto"/>
        <w:ind w:left="706"/>
        <w:rPr>
          <w:rFonts w:ascii="Tahoma" w:hAnsi="Tahoma"/>
          <w:sz w:val="16"/>
          <w:szCs w:val="16"/>
        </w:rPr>
      </w:pPr>
    </w:p>
    <w:tbl>
      <w:tblPr>
        <w:tblW w:w="8014" w:type="dxa"/>
        <w:tblInd w:w="13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810"/>
        <w:gridCol w:w="5219"/>
        <w:gridCol w:w="1985"/>
      </w:tblGrid>
      <w:tr w:rsidR="007626F9">
        <w:trPr>
          <w:trHeight w:val="630"/>
        </w:trPr>
        <w:tc>
          <w:tcPr>
            <w:tcW w:w="81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7626F9" w:rsidRDefault="00F16F81">
            <w:pPr>
              <w:spacing w:line="360" w:lineRule="auto"/>
              <w:jc w:val="left"/>
              <w:rPr>
                <w:rFonts w:ascii="Tahoma" w:hAnsi="Tahoma"/>
                <w:sz w:val="20"/>
                <w:szCs w:val="20"/>
              </w:rPr>
            </w:pPr>
            <w:r>
              <w:rPr>
                <w:rFonts w:ascii="Tahoma" w:hAnsi="Tahoma"/>
                <w:b/>
                <w:bCs/>
                <w:sz w:val="20"/>
                <w:szCs w:val="20"/>
              </w:rPr>
              <w:t>Sr No</w:t>
            </w:r>
          </w:p>
        </w:tc>
        <w:tc>
          <w:tcPr>
            <w:tcW w:w="521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7626F9" w:rsidRDefault="00F16F81">
            <w:pPr>
              <w:spacing w:line="360" w:lineRule="auto"/>
              <w:rPr>
                <w:rFonts w:ascii="Tahoma" w:hAnsi="Tahoma"/>
                <w:sz w:val="20"/>
                <w:szCs w:val="20"/>
              </w:rPr>
            </w:pPr>
            <w:r>
              <w:rPr>
                <w:rFonts w:ascii="Tahoma" w:hAnsi="Tahoma"/>
                <w:b/>
                <w:bCs/>
                <w:sz w:val="20"/>
                <w:szCs w:val="20"/>
              </w:rPr>
              <w:t>Activities</w:t>
            </w:r>
          </w:p>
        </w:tc>
        <w:tc>
          <w:tcPr>
            <w:tcW w:w="1985"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7626F9" w:rsidRDefault="00F16F81">
            <w:pPr>
              <w:spacing w:line="360" w:lineRule="auto"/>
              <w:jc w:val="left"/>
              <w:rPr>
                <w:rFonts w:ascii="Tahoma" w:hAnsi="Tahoma"/>
                <w:sz w:val="20"/>
                <w:szCs w:val="20"/>
              </w:rPr>
            </w:pPr>
            <w:r>
              <w:rPr>
                <w:rFonts w:ascii="Tahoma" w:hAnsi="Tahoma"/>
                <w:b/>
                <w:bCs/>
                <w:sz w:val="20"/>
                <w:szCs w:val="20"/>
              </w:rPr>
              <w:t>Time Required in Months</w:t>
            </w:r>
          </w:p>
        </w:tc>
      </w:tr>
      <w:tr w:rsidR="007626F9">
        <w:trPr>
          <w:trHeight w:val="358"/>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jc w:val="left"/>
              <w:rPr>
                <w:rFonts w:ascii="Tahoma" w:hAnsi="Tahoma"/>
                <w:sz w:val="20"/>
                <w:szCs w:val="20"/>
              </w:rPr>
            </w:pPr>
            <w:r>
              <w:rPr>
                <w:rFonts w:ascii="Tahoma" w:hAnsi="Tahoma"/>
                <w:sz w:val="20"/>
                <w:szCs w:val="20"/>
              </w:rPr>
              <w:t>1</w:t>
            </w:r>
          </w:p>
        </w:tc>
        <w:tc>
          <w:tcPr>
            <w:tcW w:w="52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Acquisition of Premises</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BF59E5">
            <w:pPr>
              <w:spacing w:line="360" w:lineRule="auto"/>
              <w:jc w:val="center"/>
              <w:rPr>
                <w:rFonts w:ascii="Tahoma" w:hAnsi="Tahoma"/>
                <w:sz w:val="20"/>
                <w:szCs w:val="20"/>
              </w:rPr>
            </w:pPr>
            <w:r>
              <w:rPr>
                <w:rFonts w:ascii="Tahoma" w:hAnsi="Tahoma"/>
                <w:sz w:val="20"/>
                <w:szCs w:val="20"/>
              </w:rPr>
              <w:t>2</w:t>
            </w:r>
          </w:p>
        </w:tc>
      </w:tr>
      <w:tr w:rsidR="007626F9">
        <w:trPr>
          <w:trHeight w:val="358"/>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jc w:val="left"/>
              <w:rPr>
                <w:rFonts w:ascii="Tahoma" w:hAnsi="Tahoma"/>
                <w:sz w:val="20"/>
                <w:szCs w:val="20"/>
              </w:rPr>
            </w:pPr>
            <w:r>
              <w:rPr>
                <w:rFonts w:ascii="Tahoma" w:hAnsi="Tahoma"/>
                <w:sz w:val="20"/>
                <w:szCs w:val="20"/>
              </w:rPr>
              <w:t>2</w:t>
            </w:r>
          </w:p>
        </w:tc>
        <w:tc>
          <w:tcPr>
            <w:tcW w:w="52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Construction (if Applicable)</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BF59E5">
            <w:pPr>
              <w:spacing w:line="360" w:lineRule="auto"/>
              <w:jc w:val="center"/>
              <w:rPr>
                <w:rFonts w:ascii="Tahoma" w:hAnsi="Tahoma"/>
                <w:sz w:val="20"/>
                <w:szCs w:val="20"/>
              </w:rPr>
            </w:pPr>
            <w:r>
              <w:rPr>
                <w:rFonts w:ascii="Tahoma" w:hAnsi="Tahoma"/>
                <w:sz w:val="20"/>
                <w:szCs w:val="20"/>
              </w:rPr>
              <w:t>2</w:t>
            </w:r>
          </w:p>
        </w:tc>
      </w:tr>
      <w:tr w:rsidR="007626F9">
        <w:trPr>
          <w:trHeight w:val="362"/>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jc w:val="left"/>
              <w:rPr>
                <w:rFonts w:ascii="Tahoma" w:hAnsi="Tahoma"/>
                <w:sz w:val="20"/>
                <w:szCs w:val="20"/>
              </w:rPr>
            </w:pPr>
            <w:r>
              <w:rPr>
                <w:rFonts w:ascii="Tahoma" w:hAnsi="Tahoma"/>
                <w:sz w:val="20"/>
                <w:szCs w:val="20"/>
              </w:rPr>
              <w:t>3</w:t>
            </w:r>
          </w:p>
        </w:tc>
        <w:tc>
          <w:tcPr>
            <w:tcW w:w="52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Procurement and Installation of Plant and Machinery</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BF59E5">
            <w:pPr>
              <w:spacing w:line="360" w:lineRule="auto"/>
              <w:jc w:val="center"/>
              <w:rPr>
                <w:rFonts w:ascii="Tahoma" w:hAnsi="Tahoma"/>
                <w:sz w:val="20"/>
                <w:szCs w:val="20"/>
              </w:rPr>
            </w:pPr>
            <w:r>
              <w:rPr>
                <w:rFonts w:ascii="Tahoma" w:hAnsi="Tahoma"/>
                <w:sz w:val="20"/>
                <w:szCs w:val="20"/>
              </w:rPr>
              <w:t>2</w:t>
            </w:r>
          </w:p>
        </w:tc>
      </w:tr>
      <w:tr w:rsidR="007626F9">
        <w:trPr>
          <w:trHeight w:val="270"/>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jc w:val="left"/>
              <w:rPr>
                <w:rFonts w:ascii="Tahoma" w:hAnsi="Tahoma"/>
                <w:sz w:val="20"/>
                <w:szCs w:val="20"/>
              </w:rPr>
            </w:pPr>
            <w:r>
              <w:rPr>
                <w:rFonts w:ascii="Tahoma" w:hAnsi="Tahoma"/>
                <w:sz w:val="20"/>
                <w:szCs w:val="20"/>
              </w:rPr>
              <w:t>4</w:t>
            </w:r>
          </w:p>
        </w:tc>
        <w:tc>
          <w:tcPr>
            <w:tcW w:w="52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Arrangement of Finance</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BF59E5">
            <w:pPr>
              <w:spacing w:line="360" w:lineRule="auto"/>
              <w:jc w:val="center"/>
              <w:rPr>
                <w:rFonts w:ascii="Tahoma" w:hAnsi="Tahoma"/>
                <w:sz w:val="20"/>
                <w:szCs w:val="20"/>
              </w:rPr>
            </w:pPr>
            <w:r>
              <w:rPr>
                <w:rFonts w:ascii="Tahoma" w:hAnsi="Tahoma"/>
                <w:sz w:val="20"/>
                <w:szCs w:val="20"/>
              </w:rPr>
              <w:t>2</w:t>
            </w:r>
          </w:p>
        </w:tc>
      </w:tr>
      <w:tr w:rsidR="007626F9">
        <w:trPr>
          <w:trHeight w:val="360"/>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jc w:val="left"/>
              <w:rPr>
                <w:rFonts w:ascii="Tahoma" w:hAnsi="Tahoma"/>
                <w:sz w:val="20"/>
                <w:szCs w:val="20"/>
              </w:rPr>
            </w:pPr>
            <w:r>
              <w:rPr>
                <w:rFonts w:ascii="Tahoma" w:hAnsi="Tahoma"/>
                <w:sz w:val="20"/>
                <w:szCs w:val="20"/>
              </w:rPr>
              <w:t>5</w:t>
            </w:r>
          </w:p>
        </w:tc>
        <w:tc>
          <w:tcPr>
            <w:tcW w:w="52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Manpower Recruitment and start up</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BF59E5">
            <w:pPr>
              <w:spacing w:line="360" w:lineRule="auto"/>
              <w:jc w:val="center"/>
              <w:rPr>
                <w:rFonts w:ascii="Tahoma" w:hAnsi="Tahoma"/>
                <w:sz w:val="20"/>
                <w:szCs w:val="20"/>
              </w:rPr>
            </w:pPr>
            <w:r>
              <w:rPr>
                <w:rFonts w:ascii="Tahoma" w:hAnsi="Tahoma"/>
                <w:sz w:val="20"/>
                <w:szCs w:val="20"/>
              </w:rPr>
              <w:t>2</w:t>
            </w:r>
          </w:p>
        </w:tc>
      </w:tr>
      <w:tr w:rsidR="007626F9">
        <w:trPr>
          <w:trHeight w:val="424"/>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jc w:val="left"/>
              <w:rPr>
                <w:rFonts w:ascii="Tahoma" w:hAnsi="Tahoma"/>
                <w:sz w:val="20"/>
                <w:szCs w:val="20"/>
              </w:rPr>
            </w:pPr>
          </w:p>
        </w:tc>
        <w:tc>
          <w:tcPr>
            <w:tcW w:w="52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bCs/>
                <w:sz w:val="20"/>
                <w:szCs w:val="20"/>
              </w:rPr>
            </w:pPr>
            <w:r>
              <w:rPr>
                <w:rFonts w:ascii="Tahoma" w:hAnsi="Tahoma"/>
                <w:bCs/>
                <w:sz w:val="20"/>
                <w:szCs w:val="20"/>
              </w:rPr>
              <w:t xml:space="preserve">Total Time </w:t>
            </w:r>
            <w:proofErr w:type="gramStart"/>
            <w:r>
              <w:rPr>
                <w:rFonts w:ascii="Tahoma" w:hAnsi="Tahoma"/>
                <w:bCs/>
                <w:sz w:val="20"/>
                <w:szCs w:val="20"/>
              </w:rPr>
              <w:t>Required  (</w:t>
            </w:r>
            <w:proofErr w:type="gramEnd"/>
            <w:r>
              <w:rPr>
                <w:rFonts w:ascii="Tahoma" w:hAnsi="Tahoma"/>
                <w:bCs/>
                <w:sz w:val="20"/>
                <w:szCs w:val="20"/>
              </w:rPr>
              <w:t>Some Activities run concurrently)</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BF59E5">
            <w:pPr>
              <w:spacing w:line="360" w:lineRule="auto"/>
              <w:jc w:val="center"/>
              <w:rPr>
                <w:rFonts w:ascii="Tahoma" w:hAnsi="Tahoma"/>
                <w:sz w:val="20"/>
                <w:szCs w:val="20"/>
              </w:rPr>
            </w:pPr>
            <w:r>
              <w:rPr>
                <w:rFonts w:ascii="Tahoma" w:hAnsi="Tahoma"/>
                <w:sz w:val="20"/>
                <w:szCs w:val="20"/>
              </w:rPr>
              <w:t>6</w:t>
            </w:r>
          </w:p>
        </w:tc>
      </w:tr>
    </w:tbl>
    <w:p w:rsidR="007626F9" w:rsidRDefault="007626F9">
      <w:pPr>
        <w:spacing w:line="360" w:lineRule="auto"/>
        <w:rPr>
          <w:rFonts w:ascii="Tahoma" w:hAnsi="Tahoma"/>
          <w:sz w:val="22"/>
          <w:szCs w:val="22"/>
        </w:rPr>
      </w:pPr>
    </w:p>
    <w:p w:rsidR="007626F9" w:rsidRDefault="007626F9">
      <w:pPr>
        <w:spacing w:line="360" w:lineRule="auto"/>
        <w:rPr>
          <w:rFonts w:ascii="Tahoma" w:hAnsi="Tahoma"/>
          <w:sz w:val="22"/>
          <w:szCs w:val="22"/>
        </w:rPr>
      </w:pPr>
    </w:p>
    <w:p w:rsidR="007626F9" w:rsidRDefault="00F16F81">
      <w:pPr>
        <w:spacing w:line="360" w:lineRule="auto"/>
      </w:pPr>
      <w:r>
        <w:rPr>
          <w:rFonts w:ascii="Tahoma" w:hAnsi="Tahoma"/>
          <w:b/>
          <w:bCs/>
        </w:rPr>
        <w:tab/>
        <w:t>10.</w:t>
      </w:r>
      <w:r>
        <w:rPr>
          <w:rFonts w:ascii="Tahoma" w:hAnsi="Tahoma"/>
          <w:b/>
          <w:bCs/>
        </w:rPr>
        <w:tab/>
        <w:t>COST OF PROJECT:</w:t>
      </w:r>
    </w:p>
    <w:p w:rsidR="007626F9" w:rsidRDefault="007626F9">
      <w:pPr>
        <w:spacing w:line="360" w:lineRule="auto"/>
        <w:rPr>
          <w:rFonts w:ascii="Tahoma" w:hAnsi="Tahoma"/>
          <w:sz w:val="10"/>
          <w:szCs w:val="10"/>
        </w:rPr>
      </w:pPr>
    </w:p>
    <w:p w:rsidR="007626F9" w:rsidRDefault="00F16F81">
      <w:pPr>
        <w:spacing w:line="360" w:lineRule="auto"/>
        <w:ind w:left="706"/>
      </w:pPr>
      <w:r>
        <w:rPr>
          <w:rFonts w:ascii="Tahoma" w:hAnsi="Tahoma"/>
          <w:sz w:val="22"/>
          <w:szCs w:val="22"/>
        </w:rPr>
        <w:t xml:space="preserve">The unit will require total project cost of </w:t>
      </w:r>
      <w:proofErr w:type="spellStart"/>
      <w:r>
        <w:rPr>
          <w:rFonts w:ascii="Tahoma" w:hAnsi="Tahoma"/>
          <w:sz w:val="22"/>
          <w:szCs w:val="22"/>
        </w:rPr>
        <w:t>Rs</w:t>
      </w:r>
      <w:proofErr w:type="spellEnd"/>
      <w:r>
        <w:rPr>
          <w:rFonts w:ascii="Tahoma" w:hAnsi="Tahoma"/>
          <w:sz w:val="22"/>
          <w:szCs w:val="22"/>
        </w:rPr>
        <w:t xml:space="preserve"> 137.33 lakhs as shown below:</w:t>
      </w:r>
    </w:p>
    <w:p w:rsidR="007626F9" w:rsidRDefault="007626F9">
      <w:pPr>
        <w:spacing w:line="360" w:lineRule="auto"/>
        <w:rPr>
          <w:rFonts w:ascii="Tahoma" w:hAnsi="Tahoma"/>
          <w:sz w:val="14"/>
          <w:szCs w:val="14"/>
        </w:rPr>
      </w:pPr>
    </w:p>
    <w:tbl>
      <w:tblPr>
        <w:tblW w:w="7171" w:type="dxa"/>
        <w:tblInd w:w="14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794"/>
        <w:gridCol w:w="5224"/>
        <w:gridCol w:w="1153"/>
      </w:tblGrid>
      <w:tr w:rsidR="007626F9">
        <w:trPr>
          <w:trHeight w:val="540"/>
        </w:trPr>
        <w:tc>
          <w:tcPr>
            <w:tcW w:w="79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7626F9" w:rsidRDefault="00F16F81">
            <w:pPr>
              <w:spacing w:line="360" w:lineRule="auto"/>
              <w:jc w:val="left"/>
              <w:rPr>
                <w:rFonts w:ascii="Tahoma" w:hAnsi="Tahoma"/>
                <w:sz w:val="20"/>
                <w:szCs w:val="20"/>
              </w:rPr>
            </w:pPr>
            <w:r>
              <w:rPr>
                <w:rFonts w:ascii="Tahoma" w:hAnsi="Tahoma"/>
                <w:b/>
                <w:bCs/>
                <w:sz w:val="20"/>
                <w:szCs w:val="20"/>
              </w:rPr>
              <w:t>Sr</w:t>
            </w:r>
            <w:r>
              <w:rPr>
                <w:rFonts w:ascii="Tahoma" w:hAnsi="Tahoma"/>
                <w:sz w:val="20"/>
                <w:szCs w:val="20"/>
              </w:rPr>
              <w:t xml:space="preserve"> </w:t>
            </w:r>
            <w:r>
              <w:rPr>
                <w:rFonts w:ascii="Tahoma" w:hAnsi="Tahoma"/>
                <w:b/>
                <w:bCs/>
                <w:sz w:val="20"/>
                <w:szCs w:val="20"/>
              </w:rPr>
              <w:t>No</w:t>
            </w:r>
          </w:p>
        </w:tc>
        <w:tc>
          <w:tcPr>
            <w:tcW w:w="522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7626F9" w:rsidRDefault="00F16F81">
            <w:pPr>
              <w:spacing w:line="360" w:lineRule="auto"/>
              <w:rPr>
                <w:rFonts w:ascii="Tahoma" w:hAnsi="Tahoma"/>
                <w:sz w:val="20"/>
                <w:szCs w:val="20"/>
              </w:rPr>
            </w:pPr>
            <w:r>
              <w:rPr>
                <w:rFonts w:ascii="Tahoma" w:hAnsi="Tahoma"/>
                <w:b/>
                <w:bCs/>
                <w:sz w:val="20"/>
                <w:szCs w:val="20"/>
              </w:rPr>
              <w:t>Particulars</w:t>
            </w:r>
          </w:p>
        </w:tc>
        <w:tc>
          <w:tcPr>
            <w:tcW w:w="1153"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7626F9" w:rsidRDefault="00F16F81">
            <w:pPr>
              <w:spacing w:line="360" w:lineRule="auto"/>
              <w:jc w:val="left"/>
              <w:rPr>
                <w:rFonts w:ascii="Tahoma" w:hAnsi="Tahoma"/>
                <w:sz w:val="20"/>
                <w:szCs w:val="20"/>
              </w:rPr>
            </w:pPr>
            <w:r>
              <w:rPr>
                <w:rFonts w:ascii="Tahoma" w:hAnsi="Tahoma"/>
                <w:b/>
                <w:bCs/>
                <w:sz w:val="20"/>
                <w:szCs w:val="20"/>
              </w:rPr>
              <w:t>In Lakhs</w:t>
            </w:r>
          </w:p>
        </w:tc>
      </w:tr>
      <w:tr w:rsidR="007626F9">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jc w:val="left"/>
              <w:rPr>
                <w:rFonts w:ascii="Tahoma" w:hAnsi="Tahoma"/>
                <w:sz w:val="20"/>
                <w:szCs w:val="20"/>
              </w:rPr>
            </w:pPr>
            <w:r>
              <w:rPr>
                <w:rFonts w:ascii="Tahoma" w:hAnsi="Tahoma"/>
                <w:sz w:val="20"/>
                <w:szCs w:val="20"/>
              </w:rPr>
              <w:t>1</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Land</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952CEE">
            <w:pPr>
              <w:spacing w:line="360" w:lineRule="auto"/>
              <w:jc w:val="center"/>
              <w:rPr>
                <w:rFonts w:ascii="Tahoma" w:hAnsi="Tahoma"/>
                <w:sz w:val="20"/>
                <w:szCs w:val="20"/>
              </w:rPr>
            </w:pPr>
            <w:r>
              <w:rPr>
                <w:rFonts w:ascii="Tahoma" w:hAnsi="Tahoma"/>
                <w:sz w:val="20"/>
                <w:szCs w:val="20"/>
              </w:rPr>
              <w:t>15.00</w:t>
            </w:r>
          </w:p>
        </w:tc>
      </w:tr>
      <w:tr w:rsidR="007626F9">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jc w:val="left"/>
              <w:rPr>
                <w:rFonts w:ascii="Tahoma" w:hAnsi="Tahoma"/>
                <w:sz w:val="20"/>
                <w:szCs w:val="20"/>
              </w:rPr>
            </w:pPr>
            <w:r>
              <w:rPr>
                <w:rFonts w:ascii="Tahoma" w:hAnsi="Tahoma"/>
                <w:sz w:val="20"/>
                <w:szCs w:val="20"/>
              </w:rPr>
              <w:t>2</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Building</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952CEE">
            <w:pPr>
              <w:spacing w:line="360" w:lineRule="auto"/>
              <w:jc w:val="center"/>
              <w:rPr>
                <w:rFonts w:ascii="Tahoma" w:hAnsi="Tahoma"/>
                <w:sz w:val="20"/>
                <w:szCs w:val="20"/>
              </w:rPr>
            </w:pPr>
            <w:r>
              <w:rPr>
                <w:rFonts w:ascii="Tahoma" w:hAnsi="Tahoma"/>
                <w:sz w:val="20"/>
                <w:szCs w:val="20"/>
              </w:rPr>
              <w:t>30.00</w:t>
            </w:r>
          </w:p>
        </w:tc>
      </w:tr>
      <w:tr w:rsidR="007626F9">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jc w:val="left"/>
              <w:rPr>
                <w:rFonts w:ascii="Tahoma" w:hAnsi="Tahoma"/>
                <w:sz w:val="20"/>
                <w:szCs w:val="20"/>
              </w:rPr>
            </w:pPr>
            <w:r>
              <w:rPr>
                <w:rFonts w:ascii="Tahoma" w:hAnsi="Tahoma"/>
                <w:sz w:val="20"/>
                <w:szCs w:val="20"/>
              </w:rPr>
              <w:t>3</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Plant and Machinery</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952CEE">
            <w:pPr>
              <w:spacing w:line="360" w:lineRule="auto"/>
              <w:jc w:val="center"/>
              <w:rPr>
                <w:rFonts w:ascii="Tahoma" w:hAnsi="Tahoma"/>
                <w:sz w:val="20"/>
                <w:szCs w:val="20"/>
              </w:rPr>
            </w:pPr>
            <w:r>
              <w:rPr>
                <w:rFonts w:ascii="Tahoma" w:hAnsi="Tahoma"/>
                <w:sz w:val="20"/>
                <w:szCs w:val="20"/>
              </w:rPr>
              <w:t>68.15</w:t>
            </w:r>
          </w:p>
        </w:tc>
      </w:tr>
      <w:tr w:rsidR="007626F9">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jc w:val="left"/>
              <w:rPr>
                <w:rFonts w:ascii="Tahoma" w:hAnsi="Tahoma"/>
                <w:sz w:val="20"/>
                <w:szCs w:val="20"/>
              </w:rPr>
            </w:pPr>
            <w:r>
              <w:rPr>
                <w:rFonts w:ascii="Tahoma" w:hAnsi="Tahoma"/>
                <w:sz w:val="20"/>
                <w:szCs w:val="20"/>
              </w:rPr>
              <w:t>4</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Fixtures and Electrical Installation</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952CEE">
            <w:pPr>
              <w:spacing w:line="360" w:lineRule="auto"/>
              <w:jc w:val="center"/>
              <w:rPr>
                <w:rFonts w:ascii="Tahoma" w:hAnsi="Tahoma"/>
                <w:sz w:val="20"/>
                <w:szCs w:val="20"/>
              </w:rPr>
            </w:pPr>
            <w:r>
              <w:rPr>
                <w:rFonts w:ascii="Tahoma" w:hAnsi="Tahoma"/>
                <w:sz w:val="20"/>
                <w:szCs w:val="20"/>
              </w:rPr>
              <w:t>3.70</w:t>
            </w:r>
          </w:p>
        </w:tc>
      </w:tr>
      <w:tr w:rsidR="007626F9">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jc w:val="left"/>
              <w:rPr>
                <w:rFonts w:ascii="Tahoma" w:hAnsi="Tahoma"/>
                <w:sz w:val="20"/>
                <w:szCs w:val="20"/>
              </w:rPr>
            </w:pPr>
            <w:r>
              <w:rPr>
                <w:rFonts w:ascii="Tahoma" w:hAnsi="Tahoma"/>
                <w:sz w:val="20"/>
                <w:szCs w:val="20"/>
              </w:rPr>
              <w:t>5</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i/>
                <w:sz w:val="20"/>
                <w:szCs w:val="20"/>
              </w:rPr>
              <w:t>Other Assets/ Preliminary and Preoperative Expenses</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952CEE">
            <w:pPr>
              <w:spacing w:line="360" w:lineRule="auto"/>
              <w:jc w:val="center"/>
              <w:rPr>
                <w:rFonts w:ascii="Tahoma" w:hAnsi="Tahoma"/>
                <w:sz w:val="20"/>
                <w:szCs w:val="20"/>
              </w:rPr>
            </w:pPr>
            <w:r>
              <w:rPr>
                <w:rFonts w:ascii="Tahoma" w:hAnsi="Tahoma"/>
                <w:sz w:val="20"/>
                <w:szCs w:val="20"/>
              </w:rPr>
              <w:t>1.50</w:t>
            </w:r>
          </w:p>
        </w:tc>
      </w:tr>
      <w:tr w:rsidR="007626F9">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jc w:val="left"/>
              <w:rPr>
                <w:rFonts w:ascii="Tahoma" w:hAnsi="Tahoma"/>
                <w:sz w:val="20"/>
                <w:szCs w:val="20"/>
              </w:rPr>
            </w:pPr>
            <w:r>
              <w:rPr>
                <w:rFonts w:ascii="Tahoma" w:hAnsi="Tahoma"/>
                <w:sz w:val="20"/>
                <w:szCs w:val="20"/>
              </w:rPr>
              <w:t>6</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Margin for working Capital</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952CEE">
            <w:pPr>
              <w:spacing w:line="360" w:lineRule="auto"/>
              <w:jc w:val="center"/>
              <w:rPr>
                <w:rFonts w:ascii="Tahoma" w:hAnsi="Tahoma"/>
                <w:sz w:val="20"/>
                <w:szCs w:val="20"/>
              </w:rPr>
            </w:pPr>
            <w:r>
              <w:rPr>
                <w:rFonts w:ascii="Tahoma" w:hAnsi="Tahoma"/>
                <w:sz w:val="20"/>
                <w:szCs w:val="20"/>
              </w:rPr>
              <w:t>18.98</w:t>
            </w:r>
          </w:p>
        </w:tc>
      </w:tr>
      <w:tr w:rsidR="007626F9">
        <w:trPr>
          <w:trHeight w:val="540"/>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jc w:val="left"/>
              <w:rPr>
                <w:rFonts w:ascii="Tahoma" w:hAnsi="Tahoma"/>
                <w:sz w:val="20"/>
                <w:szCs w:val="20"/>
              </w:rPr>
            </w:pP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TOTAL PROJECT COST</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952CEE">
            <w:pPr>
              <w:spacing w:line="360" w:lineRule="auto"/>
              <w:jc w:val="center"/>
              <w:rPr>
                <w:rFonts w:ascii="Tahoma" w:hAnsi="Tahoma"/>
                <w:sz w:val="20"/>
                <w:szCs w:val="20"/>
              </w:rPr>
            </w:pPr>
            <w:r>
              <w:rPr>
                <w:rFonts w:ascii="Tahoma" w:hAnsi="Tahoma"/>
                <w:sz w:val="20"/>
                <w:szCs w:val="20"/>
              </w:rPr>
              <w:t>137.33</w:t>
            </w:r>
          </w:p>
        </w:tc>
      </w:tr>
    </w:tbl>
    <w:p w:rsidR="007626F9" w:rsidRDefault="007626F9">
      <w:pPr>
        <w:spacing w:line="360" w:lineRule="auto"/>
      </w:pPr>
    </w:p>
    <w:p w:rsidR="007626F9" w:rsidRDefault="00F16F81">
      <w:pPr>
        <w:spacing w:line="360" w:lineRule="auto"/>
      </w:pPr>
      <w:r>
        <w:rPr>
          <w:rFonts w:ascii="Tahoma" w:hAnsi="Tahoma"/>
          <w:b/>
          <w:bCs/>
        </w:rPr>
        <w:tab/>
        <w:t>11.</w:t>
      </w:r>
      <w:r>
        <w:rPr>
          <w:rFonts w:ascii="Tahoma" w:hAnsi="Tahoma"/>
          <w:b/>
          <w:bCs/>
        </w:rPr>
        <w:tab/>
        <w:t>MEANS OF FINANCE:</w:t>
      </w:r>
    </w:p>
    <w:p w:rsidR="007626F9" w:rsidRDefault="007626F9">
      <w:pPr>
        <w:spacing w:line="360" w:lineRule="auto"/>
        <w:rPr>
          <w:rFonts w:ascii="Tahoma" w:hAnsi="Tahoma"/>
          <w:sz w:val="12"/>
          <w:szCs w:val="12"/>
        </w:rPr>
      </w:pPr>
    </w:p>
    <w:p w:rsidR="007626F9" w:rsidRDefault="00F16F81">
      <w:pPr>
        <w:spacing w:line="360" w:lineRule="auto"/>
        <w:ind w:left="706"/>
      </w:pPr>
      <w:r>
        <w:rPr>
          <w:rFonts w:ascii="Tahoma" w:hAnsi="Tahoma"/>
          <w:sz w:val="22"/>
          <w:szCs w:val="22"/>
        </w:rPr>
        <w:t xml:space="preserve">The project will require promoter to invest about </w:t>
      </w:r>
      <w:proofErr w:type="spellStart"/>
      <w:r>
        <w:rPr>
          <w:rFonts w:ascii="Tahoma" w:hAnsi="Tahoma"/>
          <w:sz w:val="22"/>
          <w:szCs w:val="22"/>
        </w:rPr>
        <w:t>Rs</w:t>
      </w:r>
      <w:proofErr w:type="spellEnd"/>
      <w:r>
        <w:rPr>
          <w:rFonts w:ascii="Tahoma" w:hAnsi="Tahoma"/>
          <w:sz w:val="22"/>
          <w:szCs w:val="22"/>
        </w:rPr>
        <w:t xml:space="preserve"> 48.57 lakhs and seek bank loans of </w:t>
      </w:r>
      <w:proofErr w:type="spellStart"/>
      <w:r>
        <w:rPr>
          <w:rFonts w:ascii="Tahoma" w:hAnsi="Tahoma"/>
          <w:sz w:val="22"/>
          <w:szCs w:val="22"/>
        </w:rPr>
        <w:t>Rs</w:t>
      </w:r>
      <w:proofErr w:type="spellEnd"/>
      <w:r>
        <w:rPr>
          <w:rFonts w:ascii="Tahoma" w:hAnsi="Tahoma"/>
          <w:sz w:val="22"/>
          <w:szCs w:val="22"/>
        </w:rPr>
        <w:t xml:space="preserve"> 88.76 lakhs based on 70% loan on fixed assets.</w:t>
      </w:r>
    </w:p>
    <w:p w:rsidR="007626F9" w:rsidRDefault="007626F9">
      <w:pPr>
        <w:spacing w:line="360" w:lineRule="auto"/>
        <w:rPr>
          <w:rFonts w:ascii="Tahoma" w:hAnsi="Tahoma"/>
          <w:sz w:val="22"/>
          <w:szCs w:val="22"/>
        </w:rPr>
      </w:pPr>
    </w:p>
    <w:tbl>
      <w:tblPr>
        <w:tblW w:w="6345" w:type="dxa"/>
        <w:tblInd w:w="149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900"/>
        <w:gridCol w:w="3720"/>
        <w:gridCol w:w="1725"/>
      </w:tblGrid>
      <w:tr w:rsidR="007626F9" w:rsidTr="000A6CB8">
        <w:trPr>
          <w:trHeight w:val="440"/>
        </w:trPr>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7626F9" w:rsidRDefault="00F16F81">
            <w:pPr>
              <w:spacing w:line="360" w:lineRule="auto"/>
              <w:jc w:val="left"/>
              <w:rPr>
                <w:rFonts w:ascii="Tahoma" w:hAnsi="Tahoma"/>
                <w:sz w:val="20"/>
                <w:szCs w:val="20"/>
              </w:rPr>
            </w:pPr>
            <w:r>
              <w:rPr>
                <w:rFonts w:ascii="Tahoma" w:hAnsi="Tahoma"/>
                <w:b/>
                <w:bCs/>
                <w:sz w:val="20"/>
                <w:szCs w:val="20"/>
              </w:rPr>
              <w:t>Sr No</w:t>
            </w:r>
          </w:p>
        </w:tc>
        <w:tc>
          <w:tcPr>
            <w:tcW w:w="372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7626F9" w:rsidRDefault="00F16F81">
            <w:pPr>
              <w:spacing w:line="360" w:lineRule="auto"/>
              <w:jc w:val="left"/>
              <w:rPr>
                <w:rFonts w:ascii="Tahoma" w:hAnsi="Tahoma"/>
                <w:sz w:val="20"/>
                <w:szCs w:val="20"/>
              </w:rPr>
            </w:pPr>
            <w:r>
              <w:rPr>
                <w:rFonts w:ascii="Tahoma" w:hAnsi="Tahoma"/>
                <w:b/>
                <w:bCs/>
                <w:sz w:val="20"/>
                <w:szCs w:val="20"/>
              </w:rPr>
              <w:t>Particulars</w:t>
            </w:r>
          </w:p>
        </w:tc>
        <w:tc>
          <w:tcPr>
            <w:tcW w:w="1725"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7626F9" w:rsidRDefault="00F16F81">
            <w:pPr>
              <w:spacing w:line="360" w:lineRule="auto"/>
              <w:jc w:val="left"/>
              <w:rPr>
                <w:rFonts w:ascii="Tahoma" w:hAnsi="Tahoma"/>
                <w:sz w:val="20"/>
                <w:szCs w:val="20"/>
              </w:rPr>
            </w:pPr>
            <w:r>
              <w:rPr>
                <w:rFonts w:ascii="Tahoma" w:hAnsi="Tahoma"/>
                <w:b/>
                <w:bCs/>
                <w:sz w:val="20"/>
                <w:szCs w:val="20"/>
              </w:rPr>
              <w:t>In Lakhs</w:t>
            </w:r>
          </w:p>
        </w:tc>
      </w:tr>
      <w:tr w:rsidR="007626F9" w:rsidTr="000A6CB8">
        <w:trPr>
          <w:trHeight w:val="35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jc w:val="left"/>
              <w:rPr>
                <w:rFonts w:ascii="Tahoma" w:hAnsi="Tahoma"/>
                <w:sz w:val="20"/>
                <w:szCs w:val="20"/>
              </w:rPr>
            </w:pPr>
            <w:r>
              <w:rPr>
                <w:rFonts w:ascii="Tahoma" w:hAnsi="Tahoma"/>
                <w:sz w:val="20"/>
                <w:szCs w:val="20"/>
              </w:rPr>
              <w:t>1</w:t>
            </w:r>
          </w:p>
        </w:tc>
        <w:tc>
          <w:tcPr>
            <w:tcW w:w="3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Promoters Contribution</w:t>
            </w:r>
          </w:p>
        </w:tc>
        <w:tc>
          <w:tcPr>
            <w:tcW w:w="17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jc w:val="left"/>
              <w:rPr>
                <w:rFonts w:ascii="Tahoma" w:hAnsi="Tahoma"/>
                <w:sz w:val="20"/>
                <w:szCs w:val="20"/>
              </w:rPr>
            </w:pPr>
            <w:r>
              <w:rPr>
                <w:rFonts w:ascii="Tahoma" w:hAnsi="Tahoma"/>
                <w:sz w:val="20"/>
                <w:szCs w:val="20"/>
              </w:rPr>
              <w:t>48.57</w:t>
            </w:r>
          </w:p>
        </w:tc>
      </w:tr>
      <w:tr w:rsidR="007626F9" w:rsidTr="000A6CB8">
        <w:trPr>
          <w:trHeight w:val="242"/>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jc w:val="left"/>
              <w:rPr>
                <w:rFonts w:ascii="Tahoma" w:hAnsi="Tahoma"/>
                <w:sz w:val="20"/>
                <w:szCs w:val="20"/>
              </w:rPr>
            </w:pPr>
            <w:r>
              <w:rPr>
                <w:rFonts w:ascii="Tahoma" w:hAnsi="Tahoma"/>
                <w:sz w:val="20"/>
                <w:szCs w:val="20"/>
              </w:rPr>
              <w:t>2</w:t>
            </w:r>
          </w:p>
        </w:tc>
        <w:tc>
          <w:tcPr>
            <w:tcW w:w="3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Loan Finance</w:t>
            </w:r>
          </w:p>
        </w:tc>
        <w:tc>
          <w:tcPr>
            <w:tcW w:w="17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jc w:val="left"/>
              <w:rPr>
                <w:rFonts w:ascii="Tahoma" w:hAnsi="Tahoma"/>
                <w:sz w:val="20"/>
                <w:szCs w:val="20"/>
              </w:rPr>
            </w:pPr>
            <w:r>
              <w:rPr>
                <w:rFonts w:ascii="Tahoma" w:hAnsi="Tahoma"/>
                <w:sz w:val="20"/>
                <w:szCs w:val="20"/>
              </w:rPr>
              <w:t>88.76</w:t>
            </w:r>
          </w:p>
        </w:tc>
      </w:tr>
      <w:tr w:rsidR="007626F9" w:rsidTr="000A6CB8">
        <w:trPr>
          <w:trHeight w:val="323"/>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jc w:val="left"/>
              <w:rPr>
                <w:rFonts w:ascii="Tahoma" w:hAnsi="Tahoma"/>
                <w:sz w:val="20"/>
                <w:szCs w:val="20"/>
              </w:rPr>
            </w:pPr>
          </w:p>
        </w:tc>
        <w:tc>
          <w:tcPr>
            <w:tcW w:w="3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pPr>
            <w:r>
              <w:rPr>
                <w:rFonts w:ascii="Tahoma" w:hAnsi="Tahoma"/>
                <w:sz w:val="20"/>
                <w:szCs w:val="20"/>
              </w:rPr>
              <w:t>TOTAL:</w:t>
            </w:r>
          </w:p>
        </w:tc>
        <w:tc>
          <w:tcPr>
            <w:tcW w:w="17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jc w:val="left"/>
              <w:rPr>
                <w:rFonts w:ascii="Tahoma" w:hAnsi="Tahoma"/>
                <w:sz w:val="20"/>
                <w:szCs w:val="20"/>
              </w:rPr>
            </w:pPr>
            <w:r>
              <w:rPr>
                <w:rFonts w:ascii="Tahoma" w:hAnsi="Tahoma"/>
                <w:sz w:val="20"/>
                <w:szCs w:val="20"/>
              </w:rPr>
              <w:t>137.33</w:t>
            </w:r>
          </w:p>
        </w:tc>
      </w:tr>
    </w:tbl>
    <w:p w:rsidR="007626F9" w:rsidRDefault="007626F9">
      <w:pPr>
        <w:spacing w:line="360" w:lineRule="auto"/>
        <w:rPr>
          <w:rFonts w:ascii="Tahoma" w:hAnsi="Tahoma"/>
          <w:b/>
          <w:bCs/>
        </w:rPr>
      </w:pPr>
    </w:p>
    <w:p w:rsidR="007626F9" w:rsidRDefault="00F16F81">
      <w:pPr>
        <w:spacing w:line="360" w:lineRule="auto"/>
      </w:pPr>
      <w:r>
        <w:rPr>
          <w:rFonts w:ascii="Tahoma" w:hAnsi="Tahoma"/>
          <w:b/>
          <w:bCs/>
        </w:rPr>
        <w:tab/>
        <w:t>12.</w:t>
      </w:r>
      <w:r>
        <w:rPr>
          <w:rFonts w:ascii="Tahoma" w:hAnsi="Tahoma"/>
          <w:b/>
          <w:bCs/>
        </w:rPr>
        <w:tab/>
        <w:t>WORKING CAPITAL REQUIREMENTS:</w:t>
      </w:r>
    </w:p>
    <w:p w:rsidR="007626F9" w:rsidRDefault="007626F9">
      <w:pPr>
        <w:spacing w:line="360" w:lineRule="auto"/>
        <w:rPr>
          <w:rFonts w:ascii="Tahoma" w:hAnsi="Tahoma"/>
          <w:sz w:val="22"/>
          <w:szCs w:val="22"/>
        </w:rPr>
      </w:pPr>
    </w:p>
    <w:p w:rsidR="007626F9" w:rsidRDefault="00F16F81">
      <w:pPr>
        <w:spacing w:line="360" w:lineRule="auto"/>
        <w:ind w:left="706"/>
        <w:rPr>
          <w:rFonts w:ascii="Arial" w:hAnsi="Arial"/>
          <w:sz w:val="22"/>
          <w:szCs w:val="22"/>
        </w:rPr>
      </w:pPr>
      <w:r>
        <w:rPr>
          <w:rFonts w:ascii="Tahoma" w:hAnsi="Tahoma"/>
          <w:sz w:val="22"/>
          <w:szCs w:val="22"/>
        </w:rPr>
        <w:t>Working capital requirements are calculated as below:</w:t>
      </w:r>
    </w:p>
    <w:p w:rsidR="007626F9" w:rsidRDefault="007626F9">
      <w:pPr>
        <w:spacing w:line="360" w:lineRule="auto"/>
        <w:rPr>
          <w:rFonts w:ascii="Tahoma" w:hAnsi="Tahoma"/>
          <w:sz w:val="22"/>
          <w:szCs w:val="22"/>
        </w:rPr>
      </w:pPr>
    </w:p>
    <w:tbl>
      <w:tblPr>
        <w:tblW w:w="7074" w:type="dxa"/>
        <w:tblInd w:w="12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810"/>
        <w:gridCol w:w="1980"/>
        <w:gridCol w:w="1171"/>
        <w:gridCol w:w="899"/>
        <w:gridCol w:w="1170"/>
        <w:gridCol w:w="1044"/>
      </w:tblGrid>
      <w:tr w:rsidR="007626F9">
        <w:trPr>
          <w:trHeight w:val="494"/>
        </w:trPr>
        <w:tc>
          <w:tcPr>
            <w:tcW w:w="80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7626F9" w:rsidRDefault="00F16F81">
            <w:pPr>
              <w:spacing w:line="360" w:lineRule="auto"/>
              <w:rPr>
                <w:rFonts w:ascii="Tahoma" w:hAnsi="Tahoma"/>
                <w:sz w:val="20"/>
                <w:szCs w:val="20"/>
              </w:rPr>
            </w:pPr>
            <w:r>
              <w:rPr>
                <w:rFonts w:ascii="Tahoma" w:hAnsi="Tahoma"/>
                <w:b/>
                <w:sz w:val="20"/>
                <w:szCs w:val="20"/>
              </w:rPr>
              <w:t>Sr No</w:t>
            </w:r>
          </w:p>
        </w:tc>
        <w:tc>
          <w:tcPr>
            <w:tcW w:w="198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7626F9" w:rsidRDefault="00F16F81">
            <w:pPr>
              <w:spacing w:line="360" w:lineRule="auto"/>
              <w:rPr>
                <w:rFonts w:ascii="Tahoma" w:hAnsi="Tahoma"/>
                <w:sz w:val="20"/>
                <w:szCs w:val="20"/>
              </w:rPr>
            </w:pPr>
            <w:r>
              <w:rPr>
                <w:rFonts w:ascii="Tahoma" w:hAnsi="Tahoma"/>
                <w:b/>
                <w:sz w:val="20"/>
                <w:szCs w:val="20"/>
              </w:rPr>
              <w:t>Particulars</w:t>
            </w:r>
          </w:p>
        </w:tc>
        <w:tc>
          <w:tcPr>
            <w:tcW w:w="1171"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7626F9" w:rsidRDefault="00F16F81">
            <w:pPr>
              <w:spacing w:line="360" w:lineRule="auto"/>
              <w:rPr>
                <w:rFonts w:ascii="Tahoma" w:hAnsi="Tahoma"/>
                <w:sz w:val="20"/>
                <w:szCs w:val="20"/>
              </w:rPr>
            </w:pPr>
            <w:r>
              <w:rPr>
                <w:rFonts w:ascii="Tahoma" w:hAnsi="Tahoma"/>
                <w:b/>
                <w:sz w:val="20"/>
                <w:szCs w:val="20"/>
              </w:rPr>
              <w:t>Gross Amount</w:t>
            </w:r>
          </w:p>
        </w:tc>
        <w:tc>
          <w:tcPr>
            <w:tcW w:w="89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7626F9" w:rsidRDefault="00F16F81">
            <w:pPr>
              <w:spacing w:line="360" w:lineRule="auto"/>
              <w:rPr>
                <w:rFonts w:ascii="Tahoma" w:hAnsi="Tahoma"/>
                <w:sz w:val="20"/>
                <w:szCs w:val="20"/>
              </w:rPr>
            </w:pPr>
            <w:r>
              <w:rPr>
                <w:rFonts w:ascii="Tahoma" w:hAnsi="Tahoma"/>
                <w:b/>
                <w:sz w:val="20"/>
                <w:szCs w:val="20"/>
              </w:rPr>
              <w:t xml:space="preserve"> Margin %</w:t>
            </w:r>
          </w:p>
        </w:tc>
        <w:tc>
          <w:tcPr>
            <w:tcW w:w="117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7626F9" w:rsidRDefault="00F16F81">
            <w:pPr>
              <w:spacing w:line="360" w:lineRule="auto"/>
              <w:rPr>
                <w:rFonts w:ascii="Tahoma" w:hAnsi="Tahoma"/>
                <w:sz w:val="20"/>
                <w:szCs w:val="20"/>
              </w:rPr>
            </w:pPr>
            <w:r>
              <w:rPr>
                <w:rFonts w:ascii="Tahoma" w:hAnsi="Tahoma"/>
                <w:b/>
                <w:sz w:val="20"/>
                <w:szCs w:val="20"/>
              </w:rPr>
              <w:t>Margin Amount</w:t>
            </w:r>
          </w:p>
        </w:tc>
        <w:tc>
          <w:tcPr>
            <w:tcW w:w="104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7626F9" w:rsidRDefault="00F16F81">
            <w:pPr>
              <w:spacing w:line="360" w:lineRule="auto"/>
              <w:rPr>
                <w:rFonts w:ascii="Tahoma" w:hAnsi="Tahoma"/>
                <w:sz w:val="20"/>
                <w:szCs w:val="20"/>
              </w:rPr>
            </w:pPr>
            <w:r>
              <w:rPr>
                <w:rFonts w:ascii="Tahoma" w:hAnsi="Tahoma"/>
                <w:b/>
                <w:sz w:val="20"/>
                <w:szCs w:val="20"/>
              </w:rPr>
              <w:t>Bank Finance</w:t>
            </w:r>
          </w:p>
        </w:tc>
      </w:tr>
      <w:tr w:rsidR="007626F9">
        <w:trPr>
          <w:trHeight w:val="374"/>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Inventories</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0A6CB8">
            <w:pPr>
              <w:spacing w:line="360" w:lineRule="auto"/>
              <w:jc w:val="center"/>
              <w:rPr>
                <w:rFonts w:ascii="Tahoma" w:hAnsi="Tahoma"/>
                <w:sz w:val="20"/>
                <w:szCs w:val="20"/>
              </w:rPr>
            </w:pPr>
            <w:r>
              <w:rPr>
                <w:rFonts w:ascii="Tahoma" w:hAnsi="Tahoma"/>
                <w:sz w:val="20"/>
                <w:szCs w:val="20"/>
              </w:rPr>
              <w:t>11.09</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0A6CB8">
            <w:pPr>
              <w:spacing w:line="360" w:lineRule="auto"/>
              <w:jc w:val="center"/>
              <w:rPr>
                <w:rFonts w:ascii="Tahoma" w:hAnsi="Tahoma"/>
                <w:sz w:val="20"/>
                <w:szCs w:val="20"/>
              </w:rPr>
            </w:pPr>
            <w:r>
              <w:rPr>
                <w:rFonts w:ascii="Tahoma" w:hAnsi="Tahoma"/>
                <w:sz w:val="20"/>
                <w:szCs w:val="20"/>
              </w:rPr>
              <w:t>40</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0A6CB8">
            <w:pPr>
              <w:spacing w:line="360" w:lineRule="auto"/>
              <w:jc w:val="center"/>
              <w:rPr>
                <w:rFonts w:ascii="Tahoma" w:hAnsi="Tahoma"/>
                <w:sz w:val="20"/>
                <w:szCs w:val="20"/>
              </w:rPr>
            </w:pPr>
            <w:r>
              <w:rPr>
                <w:rFonts w:ascii="Tahoma" w:hAnsi="Tahoma"/>
                <w:sz w:val="20"/>
                <w:szCs w:val="20"/>
              </w:rPr>
              <w:t>4.44</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0A6CB8">
            <w:pPr>
              <w:spacing w:line="360" w:lineRule="auto"/>
              <w:jc w:val="center"/>
              <w:rPr>
                <w:rFonts w:ascii="Tahoma" w:hAnsi="Tahoma"/>
                <w:sz w:val="20"/>
                <w:szCs w:val="20"/>
              </w:rPr>
            </w:pPr>
            <w:r>
              <w:rPr>
                <w:rFonts w:ascii="Tahoma" w:hAnsi="Tahoma"/>
                <w:sz w:val="20"/>
                <w:szCs w:val="20"/>
              </w:rPr>
              <w:t>6.65</w:t>
            </w:r>
          </w:p>
        </w:tc>
      </w:tr>
      <w:tr w:rsidR="007626F9">
        <w:trPr>
          <w:trHeight w:val="374"/>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2</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Receivables</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0A6CB8">
            <w:pPr>
              <w:spacing w:line="360" w:lineRule="auto"/>
              <w:jc w:val="center"/>
              <w:rPr>
                <w:rFonts w:ascii="Tahoma" w:hAnsi="Tahoma"/>
                <w:sz w:val="20"/>
                <w:szCs w:val="20"/>
              </w:rPr>
            </w:pPr>
            <w:r>
              <w:rPr>
                <w:rFonts w:ascii="Tahoma" w:hAnsi="Tahoma"/>
                <w:sz w:val="20"/>
                <w:szCs w:val="20"/>
              </w:rPr>
              <w:t>10.12</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0A6CB8">
            <w:pPr>
              <w:spacing w:line="360" w:lineRule="auto"/>
              <w:jc w:val="center"/>
              <w:rPr>
                <w:rFonts w:ascii="Tahoma" w:hAnsi="Tahoma"/>
                <w:sz w:val="20"/>
                <w:szCs w:val="20"/>
              </w:rPr>
            </w:pPr>
            <w:r>
              <w:rPr>
                <w:rFonts w:ascii="Tahoma" w:hAnsi="Tahoma"/>
                <w:sz w:val="20"/>
                <w:szCs w:val="20"/>
              </w:rPr>
              <w:t>40</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0A6CB8">
            <w:pPr>
              <w:spacing w:line="360" w:lineRule="auto"/>
              <w:jc w:val="center"/>
              <w:rPr>
                <w:rFonts w:ascii="Tahoma" w:hAnsi="Tahoma"/>
                <w:sz w:val="20"/>
                <w:szCs w:val="20"/>
              </w:rPr>
            </w:pPr>
            <w:r>
              <w:rPr>
                <w:rFonts w:ascii="Tahoma" w:hAnsi="Tahoma"/>
                <w:sz w:val="20"/>
                <w:szCs w:val="20"/>
              </w:rPr>
              <w:t>4.05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0A6CB8">
            <w:pPr>
              <w:spacing w:line="360" w:lineRule="auto"/>
              <w:jc w:val="center"/>
              <w:rPr>
                <w:rFonts w:ascii="Tahoma" w:hAnsi="Tahoma"/>
                <w:sz w:val="20"/>
                <w:szCs w:val="20"/>
              </w:rPr>
            </w:pPr>
            <w:r>
              <w:rPr>
                <w:rFonts w:ascii="Tahoma" w:hAnsi="Tahoma"/>
                <w:sz w:val="20"/>
                <w:szCs w:val="20"/>
              </w:rPr>
              <w:t>6.07</w:t>
            </w:r>
          </w:p>
        </w:tc>
      </w:tr>
      <w:tr w:rsidR="007626F9">
        <w:trPr>
          <w:trHeight w:val="374"/>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3</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 xml:space="preserve">Overheads </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0A6CB8">
            <w:pPr>
              <w:spacing w:line="360" w:lineRule="auto"/>
              <w:jc w:val="center"/>
              <w:rPr>
                <w:rFonts w:ascii="Tahoma" w:hAnsi="Tahoma"/>
                <w:sz w:val="20"/>
                <w:szCs w:val="20"/>
              </w:rPr>
            </w:pPr>
            <w:r>
              <w:rPr>
                <w:rFonts w:ascii="Tahoma" w:hAnsi="Tahoma"/>
                <w:sz w:val="20"/>
                <w:szCs w:val="20"/>
              </w:rPr>
              <w:t>4.43</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0A6CB8">
            <w:pPr>
              <w:spacing w:line="360" w:lineRule="auto"/>
              <w:jc w:val="center"/>
              <w:rPr>
                <w:rFonts w:ascii="Tahoma" w:hAnsi="Tahoma"/>
                <w:sz w:val="20"/>
                <w:szCs w:val="20"/>
              </w:rPr>
            </w:pPr>
            <w:r>
              <w:rPr>
                <w:rFonts w:ascii="Tahoma" w:hAnsi="Tahoma"/>
                <w:sz w:val="20"/>
                <w:szCs w:val="20"/>
              </w:rPr>
              <w:t>100</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0A6CB8">
            <w:pPr>
              <w:spacing w:line="360" w:lineRule="auto"/>
              <w:jc w:val="center"/>
              <w:rPr>
                <w:rFonts w:ascii="Tahoma" w:hAnsi="Tahoma"/>
                <w:sz w:val="20"/>
                <w:szCs w:val="20"/>
              </w:rPr>
            </w:pPr>
            <w:r>
              <w:rPr>
                <w:rFonts w:ascii="Tahoma" w:hAnsi="Tahoma"/>
                <w:sz w:val="20"/>
                <w:szCs w:val="20"/>
              </w:rPr>
              <w:t>4.43</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0A6CB8">
            <w:pPr>
              <w:spacing w:line="360" w:lineRule="auto"/>
              <w:jc w:val="center"/>
              <w:rPr>
                <w:rFonts w:ascii="Tahoma" w:hAnsi="Tahoma"/>
                <w:sz w:val="20"/>
                <w:szCs w:val="20"/>
              </w:rPr>
            </w:pPr>
            <w:r>
              <w:rPr>
                <w:rFonts w:ascii="Tahoma" w:hAnsi="Tahoma"/>
                <w:sz w:val="20"/>
                <w:szCs w:val="20"/>
              </w:rPr>
              <w:t>0.00</w:t>
            </w:r>
          </w:p>
        </w:tc>
      </w:tr>
      <w:tr w:rsidR="007626F9">
        <w:trPr>
          <w:trHeight w:val="374"/>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4</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Creditors</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0A6CB8">
            <w:pPr>
              <w:spacing w:line="360" w:lineRule="auto"/>
              <w:jc w:val="center"/>
              <w:rPr>
                <w:rFonts w:ascii="Tahoma" w:hAnsi="Tahoma"/>
                <w:sz w:val="20"/>
                <w:szCs w:val="20"/>
              </w:rPr>
            </w:pPr>
            <w:r>
              <w:rPr>
                <w:rFonts w:ascii="Tahoma" w:hAnsi="Tahoma"/>
                <w:sz w:val="20"/>
                <w:szCs w:val="20"/>
              </w:rPr>
              <w:t>15.18</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0A6CB8">
            <w:pPr>
              <w:spacing w:line="360" w:lineRule="auto"/>
              <w:jc w:val="center"/>
              <w:rPr>
                <w:rFonts w:ascii="Tahoma" w:hAnsi="Tahoma"/>
                <w:sz w:val="20"/>
                <w:szCs w:val="20"/>
              </w:rPr>
            </w:pPr>
            <w:r>
              <w:rPr>
                <w:rFonts w:ascii="Tahoma" w:hAnsi="Tahoma"/>
                <w:sz w:val="20"/>
                <w:szCs w:val="20"/>
              </w:rPr>
              <w:t>40</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0A6CB8">
            <w:pPr>
              <w:spacing w:line="360" w:lineRule="auto"/>
              <w:jc w:val="center"/>
              <w:rPr>
                <w:rFonts w:ascii="Tahoma" w:hAnsi="Tahoma"/>
                <w:sz w:val="20"/>
                <w:szCs w:val="20"/>
              </w:rPr>
            </w:pPr>
            <w:r>
              <w:rPr>
                <w:rFonts w:ascii="Tahoma" w:hAnsi="Tahoma"/>
                <w:sz w:val="20"/>
                <w:szCs w:val="20"/>
              </w:rPr>
              <w:t>6.07</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0A6CB8">
            <w:pPr>
              <w:spacing w:line="360" w:lineRule="auto"/>
              <w:jc w:val="center"/>
              <w:rPr>
                <w:rFonts w:ascii="Tahoma" w:hAnsi="Tahoma"/>
                <w:sz w:val="20"/>
                <w:szCs w:val="20"/>
              </w:rPr>
            </w:pPr>
            <w:r>
              <w:rPr>
                <w:rFonts w:ascii="Tahoma" w:hAnsi="Tahoma"/>
                <w:sz w:val="20"/>
                <w:szCs w:val="20"/>
              </w:rPr>
              <w:t>9.11</w:t>
            </w:r>
          </w:p>
        </w:tc>
      </w:tr>
      <w:tr w:rsidR="007626F9">
        <w:trPr>
          <w:trHeight w:val="374"/>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rPr>
                <w:rFonts w:ascii="Tahoma" w:hAnsi="Tahoma"/>
                <w:sz w:val="20"/>
                <w:szCs w:val="20"/>
              </w:rPr>
            </w:pP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b/>
                <w:sz w:val="20"/>
                <w:szCs w:val="20"/>
              </w:rPr>
              <w:t>TOTAL</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0A6CB8">
            <w:pPr>
              <w:spacing w:line="360" w:lineRule="auto"/>
              <w:jc w:val="center"/>
              <w:rPr>
                <w:rFonts w:ascii="Tahoma" w:hAnsi="Tahoma"/>
                <w:sz w:val="20"/>
                <w:szCs w:val="20"/>
              </w:rPr>
            </w:pPr>
            <w:r>
              <w:rPr>
                <w:rFonts w:ascii="Tahoma" w:hAnsi="Tahoma"/>
                <w:sz w:val="20"/>
                <w:szCs w:val="20"/>
              </w:rPr>
              <w:t>40.81</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rsidP="000A6CB8">
            <w:pPr>
              <w:spacing w:line="360" w:lineRule="auto"/>
              <w:jc w:val="center"/>
              <w:rPr>
                <w:rFonts w:ascii="Tahoma" w:hAnsi="Tahoma"/>
                <w:sz w:val="20"/>
                <w:szCs w:val="20"/>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0A6CB8">
            <w:pPr>
              <w:spacing w:line="360" w:lineRule="auto"/>
              <w:jc w:val="center"/>
              <w:rPr>
                <w:rFonts w:ascii="Tahoma" w:hAnsi="Tahoma"/>
                <w:sz w:val="20"/>
                <w:szCs w:val="20"/>
              </w:rPr>
            </w:pPr>
            <w:r>
              <w:rPr>
                <w:rFonts w:ascii="Tahoma" w:hAnsi="Tahoma"/>
                <w:sz w:val="20"/>
                <w:szCs w:val="20"/>
              </w:rPr>
              <w:t>18.98</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rsidP="000A6CB8">
            <w:pPr>
              <w:spacing w:line="360" w:lineRule="auto"/>
              <w:jc w:val="center"/>
              <w:rPr>
                <w:rFonts w:ascii="Tahoma" w:hAnsi="Tahoma"/>
                <w:sz w:val="20"/>
                <w:szCs w:val="20"/>
              </w:rPr>
            </w:pPr>
            <w:r>
              <w:rPr>
                <w:rFonts w:ascii="Tahoma" w:hAnsi="Tahoma"/>
                <w:sz w:val="20"/>
                <w:szCs w:val="20"/>
              </w:rPr>
              <w:t>21.83</w:t>
            </w:r>
          </w:p>
        </w:tc>
      </w:tr>
    </w:tbl>
    <w:p w:rsidR="007626F9" w:rsidRDefault="007626F9">
      <w:pPr>
        <w:spacing w:line="360" w:lineRule="auto"/>
        <w:rPr>
          <w:rFonts w:ascii="Tahoma" w:hAnsi="Tahoma"/>
          <w:sz w:val="22"/>
          <w:szCs w:val="22"/>
        </w:rPr>
      </w:pPr>
    </w:p>
    <w:p w:rsidR="007626F9" w:rsidRDefault="00F16F81">
      <w:pPr>
        <w:spacing w:line="360" w:lineRule="auto"/>
      </w:pPr>
      <w:r>
        <w:rPr>
          <w:rFonts w:ascii="Tahoma" w:hAnsi="Tahoma"/>
          <w:b/>
          <w:bCs/>
        </w:rPr>
        <w:tab/>
        <w:t>13.</w:t>
      </w:r>
      <w:r>
        <w:rPr>
          <w:rFonts w:ascii="Tahoma" w:hAnsi="Tahoma"/>
          <w:b/>
          <w:bCs/>
        </w:rPr>
        <w:tab/>
        <w:t>LIST OF MACHINERY REQUIRED:</w:t>
      </w:r>
    </w:p>
    <w:p w:rsidR="007626F9" w:rsidRDefault="007626F9">
      <w:pPr>
        <w:spacing w:line="360" w:lineRule="auto"/>
        <w:rPr>
          <w:rFonts w:ascii="Tahoma" w:hAnsi="Tahoma"/>
          <w:sz w:val="22"/>
          <w:szCs w:val="22"/>
        </w:rPr>
      </w:pPr>
    </w:p>
    <w:tbl>
      <w:tblPr>
        <w:tblW w:w="8050" w:type="dxa"/>
        <w:tblInd w:w="8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757"/>
        <w:gridCol w:w="3603"/>
        <w:gridCol w:w="721"/>
        <w:gridCol w:w="720"/>
        <w:gridCol w:w="990"/>
        <w:gridCol w:w="1259"/>
      </w:tblGrid>
      <w:tr w:rsidR="007626F9" w:rsidTr="000A6CB8">
        <w:trPr>
          <w:trHeight w:val="540"/>
        </w:trPr>
        <w:tc>
          <w:tcPr>
            <w:tcW w:w="757"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7626F9" w:rsidRDefault="00F16F81">
            <w:pPr>
              <w:spacing w:line="360" w:lineRule="auto"/>
              <w:rPr>
                <w:rFonts w:ascii="Tahoma" w:hAnsi="Tahoma"/>
                <w:sz w:val="20"/>
                <w:szCs w:val="20"/>
              </w:rPr>
            </w:pPr>
            <w:r>
              <w:rPr>
                <w:rFonts w:ascii="Tahoma" w:hAnsi="Tahoma"/>
                <w:b/>
                <w:sz w:val="20"/>
                <w:szCs w:val="20"/>
              </w:rPr>
              <w:t>Sr No</w:t>
            </w:r>
          </w:p>
        </w:tc>
        <w:tc>
          <w:tcPr>
            <w:tcW w:w="3603"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7626F9" w:rsidRDefault="00F16F81">
            <w:pPr>
              <w:spacing w:line="360" w:lineRule="auto"/>
              <w:rPr>
                <w:rFonts w:ascii="Tahoma" w:hAnsi="Tahoma"/>
                <w:sz w:val="20"/>
                <w:szCs w:val="20"/>
              </w:rPr>
            </w:pPr>
            <w:r>
              <w:rPr>
                <w:rFonts w:ascii="Tahoma" w:hAnsi="Tahoma"/>
                <w:b/>
                <w:sz w:val="20"/>
                <w:szCs w:val="20"/>
              </w:rPr>
              <w:t>Particulars</w:t>
            </w:r>
          </w:p>
        </w:tc>
        <w:tc>
          <w:tcPr>
            <w:tcW w:w="721"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7626F9" w:rsidRDefault="00F16F81">
            <w:pPr>
              <w:spacing w:line="360" w:lineRule="auto"/>
              <w:rPr>
                <w:rFonts w:ascii="Tahoma" w:hAnsi="Tahoma"/>
                <w:sz w:val="20"/>
                <w:szCs w:val="20"/>
              </w:rPr>
            </w:pPr>
            <w:r>
              <w:rPr>
                <w:rFonts w:ascii="Tahoma" w:hAnsi="Tahoma"/>
                <w:b/>
                <w:sz w:val="20"/>
                <w:szCs w:val="20"/>
              </w:rPr>
              <w:t>UOM</w:t>
            </w:r>
          </w:p>
        </w:tc>
        <w:tc>
          <w:tcPr>
            <w:tcW w:w="72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7626F9" w:rsidRDefault="00F16F81">
            <w:pPr>
              <w:spacing w:line="360" w:lineRule="auto"/>
            </w:pPr>
            <w:r>
              <w:rPr>
                <w:rFonts w:ascii="Tahoma" w:hAnsi="Tahoma"/>
                <w:b/>
                <w:sz w:val="20"/>
                <w:szCs w:val="20"/>
              </w:rPr>
              <w:t>Qty</w:t>
            </w:r>
          </w:p>
        </w:tc>
        <w:tc>
          <w:tcPr>
            <w:tcW w:w="99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7626F9" w:rsidRDefault="00F16F81">
            <w:pPr>
              <w:spacing w:line="360" w:lineRule="auto"/>
              <w:rPr>
                <w:rFonts w:ascii="Tahoma" w:hAnsi="Tahoma"/>
                <w:sz w:val="20"/>
                <w:szCs w:val="20"/>
              </w:rPr>
            </w:pPr>
            <w:r>
              <w:rPr>
                <w:rFonts w:ascii="Tahoma" w:hAnsi="Tahoma"/>
                <w:b/>
                <w:sz w:val="20"/>
                <w:szCs w:val="20"/>
              </w:rPr>
              <w:t>Rate</w:t>
            </w:r>
          </w:p>
        </w:tc>
        <w:tc>
          <w:tcPr>
            <w:tcW w:w="125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7626F9" w:rsidRDefault="00F16F81">
            <w:pPr>
              <w:spacing w:line="360" w:lineRule="auto"/>
              <w:rPr>
                <w:rFonts w:ascii="Tahoma" w:hAnsi="Tahoma"/>
                <w:sz w:val="20"/>
                <w:szCs w:val="20"/>
              </w:rPr>
            </w:pPr>
            <w:r>
              <w:rPr>
                <w:rFonts w:ascii="Tahoma" w:hAnsi="Tahoma"/>
                <w:b/>
                <w:sz w:val="20"/>
                <w:szCs w:val="20"/>
              </w:rPr>
              <w:t>Total Value</w:t>
            </w:r>
          </w:p>
        </w:tc>
      </w:tr>
      <w:tr w:rsidR="007626F9" w:rsidTr="000A6CB8">
        <w:trPr>
          <w:trHeight w:val="450"/>
        </w:trPr>
        <w:tc>
          <w:tcPr>
            <w:tcW w:w="75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rPr>
                <w:rFonts w:ascii="Tahoma" w:hAnsi="Tahoma"/>
                <w:sz w:val="20"/>
                <w:szCs w:val="20"/>
              </w:rPr>
            </w:pPr>
          </w:p>
        </w:tc>
        <w:tc>
          <w:tcPr>
            <w:tcW w:w="36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b/>
                <w:sz w:val="20"/>
                <w:szCs w:val="20"/>
              </w:rPr>
              <w:t>Main Machines/ Equipment</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rPr>
                <w:rFonts w:ascii="Tahoma" w:hAnsi="Tahoma"/>
                <w:sz w:val="20"/>
                <w:szCs w:val="20"/>
              </w:rPr>
            </w:pP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rPr>
                <w:rFonts w:ascii="Tahoma" w:hAnsi="Tahoma"/>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rPr>
                <w:rFonts w:ascii="Tahoma" w:hAnsi="Tahoma"/>
                <w:sz w:val="20"/>
                <w:szCs w:val="20"/>
              </w:rPr>
            </w:pP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rPr>
                <w:rFonts w:ascii="Tahoma" w:hAnsi="Tahoma"/>
                <w:sz w:val="20"/>
                <w:szCs w:val="20"/>
              </w:rPr>
            </w:pPr>
          </w:p>
        </w:tc>
      </w:tr>
      <w:tr w:rsidR="007626F9" w:rsidTr="000A6CB8">
        <w:trPr>
          <w:trHeight w:val="450"/>
        </w:trPr>
        <w:tc>
          <w:tcPr>
            <w:tcW w:w="75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w:t>
            </w:r>
          </w:p>
        </w:tc>
        <w:tc>
          <w:tcPr>
            <w:tcW w:w="36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Sheet Shearing Machine</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Nos</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200000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200000</w:t>
            </w:r>
          </w:p>
        </w:tc>
      </w:tr>
      <w:tr w:rsidR="007626F9" w:rsidTr="000A6CB8">
        <w:trPr>
          <w:trHeight w:val="450"/>
        </w:trPr>
        <w:tc>
          <w:tcPr>
            <w:tcW w:w="75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2</w:t>
            </w:r>
          </w:p>
        </w:tc>
        <w:tc>
          <w:tcPr>
            <w:tcW w:w="36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Laser/ Plasma Profile cutting m/</w:t>
            </w:r>
            <w:proofErr w:type="spellStart"/>
            <w:r>
              <w:rPr>
                <w:rFonts w:ascii="Tahoma" w:hAnsi="Tahoma"/>
                <w:sz w:val="20"/>
                <w:szCs w:val="20"/>
              </w:rPr>
              <w:t>cs</w:t>
            </w:r>
            <w:proofErr w:type="spellEnd"/>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Nos</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2</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800000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1600000</w:t>
            </w:r>
          </w:p>
        </w:tc>
      </w:tr>
      <w:tr w:rsidR="007626F9" w:rsidTr="000A6CB8">
        <w:trPr>
          <w:trHeight w:val="450"/>
        </w:trPr>
        <w:tc>
          <w:tcPr>
            <w:tcW w:w="75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2</w:t>
            </w:r>
          </w:p>
        </w:tc>
        <w:tc>
          <w:tcPr>
            <w:tcW w:w="36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Hydraulic Press Brake</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Nos</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450000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450000</w:t>
            </w:r>
          </w:p>
        </w:tc>
      </w:tr>
      <w:tr w:rsidR="007626F9" w:rsidTr="000A6CB8">
        <w:trPr>
          <w:trHeight w:val="450"/>
        </w:trPr>
        <w:tc>
          <w:tcPr>
            <w:tcW w:w="75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3</w:t>
            </w:r>
          </w:p>
        </w:tc>
        <w:tc>
          <w:tcPr>
            <w:tcW w:w="36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 xml:space="preserve">Hydraulic Press </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Nos</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2</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850000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1700000</w:t>
            </w:r>
          </w:p>
        </w:tc>
      </w:tr>
      <w:tr w:rsidR="007626F9" w:rsidTr="000A6CB8">
        <w:trPr>
          <w:trHeight w:val="450"/>
        </w:trPr>
        <w:tc>
          <w:tcPr>
            <w:tcW w:w="75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4</w:t>
            </w:r>
          </w:p>
        </w:tc>
        <w:tc>
          <w:tcPr>
            <w:tcW w:w="36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Mech Power Press</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Nos</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250000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250000</w:t>
            </w:r>
          </w:p>
        </w:tc>
      </w:tr>
      <w:tr w:rsidR="007626F9" w:rsidTr="000A6CB8">
        <w:trPr>
          <w:trHeight w:val="450"/>
        </w:trPr>
        <w:tc>
          <w:tcPr>
            <w:tcW w:w="75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5</w:t>
            </w:r>
          </w:p>
        </w:tc>
        <w:tc>
          <w:tcPr>
            <w:tcW w:w="36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Manual Shearing Press</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Nos</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3</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40000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120000</w:t>
            </w:r>
          </w:p>
        </w:tc>
      </w:tr>
      <w:tr w:rsidR="007626F9" w:rsidTr="000A6CB8">
        <w:trPr>
          <w:trHeight w:val="450"/>
        </w:trPr>
        <w:tc>
          <w:tcPr>
            <w:tcW w:w="75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6</w:t>
            </w:r>
          </w:p>
        </w:tc>
        <w:tc>
          <w:tcPr>
            <w:tcW w:w="36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Manual Sheet Folding Machines</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Nos</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2</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45000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90000</w:t>
            </w:r>
          </w:p>
        </w:tc>
      </w:tr>
      <w:tr w:rsidR="007626F9" w:rsidTr="000A6CB8">
        <w:trPr>
          <w:trHeight w:val="450"/>
        </w:trPr>
        <w:tc>
          <w:tcPr>
            <w:tcW w:w="75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7</w:t>
            </w:r>
          </w:p>
        </w:tc>
        <w:tc>
          <w:tcPr>
            <w:tcW w:w="36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Fly Press</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Nos</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3</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35000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105000</w:t>
            </w:r>
          </w:p>
        </w:tc>
      </w:tr>
      <w:tr w:rsidR="000A6CB8" w:rsidTr="000A6CB8">
        <w:trPr>
          <w:trHeight w:val="540"/>
        </w:trPr>
        <w:tc>
          <w:tcPr>
            <w:tcW w:w="757"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0A6CB8" w:rsidRDefault="000A6CB8" w:rsidP="0086242B">
            <w:pPr>
              <w:spacing w:line="360" w:lineRule="auto"/>
              <w:rPr>
                <w:rFonts w:ascii="Tahoma" w:hAnsi="Tahoma"/>
                <w:sz w:val="20"/>
                <w:szCs w:val="20"/>
              </w:rPr>
            </w:pPr>
            <w:r>
              <w:rPr>
                <w:rFonts w:ascii="Tahoma" w:hAnsi="Tahoma"/>
                <w:b/>
                <w:sz w:val="20"/>
                <w:szCs w:val="20"/>
              </w:rPr>
              <w:t>Sr No</w:t>
            </w:r>
          </w:p>
        </w:tc>
        <w:tc>
          <w:tcPr>
            <w:tcW w:w="3603"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0A6CB8" w:rsidRDefault="000A6CB8" w:rsidP="0086242B">
            <w:pPr>
              <w:spacing w:line="360" w:lineRule="auto"/>
              <w:rPr>
                <w:rFonts w:ascii="Tahoma" w:hAnsi="Tahoma"/>
                <w:sz w:val="20"/>
                <w:szCs w:val="20"/>
              </w:rPr>
            </w:pPr>
            <w:r>
              <w:rPr>
                <w:rFonts w:ascii="Tahoma" w:hAnsi="Tahoma"/>
                <w:b/>
                <w:sz w:val="20"/>
                <w:szCs w:val="20"/>
              </w:rPr>
              <w:t>Particulars</w:t>
            </w:r>
          </w:p>
        </w:tc>
        <w:tc>
          <w:tcPr>
            <w:tcW w:w="721"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0A6CB8" w:rsidRDefault="000A6CB8" w:rsidP="0086242B">
            <w:pPr>
              <w:spacing w:line="360" w:lineRule="auto"/>
              <w:rPr>
                <w:rFonts w:ascii="Tahoma" w:hAnsi="Tahoma"/>
                <w:sz w:val="20"/>
                <w:szCs w:val="20"/>
              </w:rPr>
            </w:pPr>
            <w:r>
              <w:rPr>
                <w:rFonts w:ascii="Tahoma" w:hAnsi="Tahoma"/>
                <w:b/>
                <w:sz w:val="20"/>
                <w:szCs w:val="20"/>
              </w:rPr>
              <w:t>UOM</w:t>
            </w:r>
          </w:p>
        </w:tc>
        <w:tc>
          <w:tcPr>
            <w:tcW w:w="72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0A6CB8" w:rsidRDefault="000A6CB8" w:rsidP="0086242B">
            <w:pPr>
              <w:spacing w:line="360" w:lineRule="auto"/>
            </w:pPr>
            <w:r>
              <w:rPr>
                <w:rFonts w:ascii="Tahoma" w:hAnsi="Tahoma"/>
                <w:b/>
                <w:sz w:val="20"/>
                <w:szCs w:val="20"/>
              </w:rPr>
              <w:t>Qty</w:t>
            </w:r>
          </w:p>
        </w:tc>
        <w:tc>
          <w:tcPr>
            <w:tcW w:w="99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0A6CB8" w:rsidRDefault="000A6CB8" w:rsidP="0086242B">
            <w:pPr>
              <w:spacing w:line="360" w:lineRule="auto"/>
              <w:rPr>
                <w:rFonts w:ascii="Tahoma" w:hAnsi="Tahoma"/>
                <w:sz w:val="20"/>
                <w:szCs w:val="20"/>
              </w:rPr>
            </w:pPr>
            <w:r>
              <w:rPr>
                <w:rFonts w:ascii="Tahoma" w:hAnsi="Tahoma"/>
                <w:b/>
                <w:sz w:val="20"/>
                <w:szCs w:val="20"/>
              </w:rPr>
              <w:t>Rate</w:t>
            </w:r>
          </w:p>
        </w:tc>
        <w:tc>
          <w:tcPr>
            <w:tcW w:w="125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0A6CB8" w:rsidRDefault="000A6CB8" w:rsidP="0086242B">
            <w:pPr>
              <w:spacing w:line="360" w:lineRule="auto"/>
              <w:rPr>
                <w:rFonts w:ascii="Tahoma" w:hAnsi="Tahoma"/>
                <w:sz w:val="20"/>
                <w:szCs w:val="20"/>
              </w:rPr>
            </w:pPr>
            <w:r>
              <w:rPr>
                <w:rFonts w:ascii="Tahoma" w:hAnsi="Tahoma"/>
                <w:b/>
                <w:sz w:val="20"/>
                <w:szCs w:val="20"/>
              </w:rPr>
              <w:t>Total Value</w:t>
            </w:r>
          </w:p>
        </w:tc>
      </w:tr>
      <w:tr w:rsidR="007626F9" w:rsidTr="000A6CB8">
        <w:trPr>
          <w:trHeight w:val="450"/>
        </w:trPr>
        <w:tc>
          <w:tcPr>
            <w:tcW w:w="75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8</w:t>
            </w:r>
          </w:p>
        </w:tc>
        <w:tc>
          <w:tcPr>
            <w:tcW w:w="36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Spot Seam etc. Welding M/c</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Nos</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4</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80000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320000</w:t>
            </w:r>
          </w:p>
        </w:tc>
      </w:tr>
      <w:tr w:rsidR="007626F9" w:rsidTr="000A6CB8">
        <w:trPr>
          <w:trHeight w:val="450"/>
        </w:trPr>
        <w:tc>
          <w:tcPr>
            <w:tcW w:w="75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lastRenderedPageBreak/>
              <w:t>9</w:t>
            </w:r>
          </w:p>
        </w:tc>
        <w:tc>
          <w:tcPr>
            <w:tcW w:w="36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Profile Rolling Machine</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Nos</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2</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350000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700000</w:t>
            </w:r>
          </w:p>
        </w:tc>
      </w:tr>
      <w:tr w:rsidR="007626F9" w:rsidTr="000A6CB8">
        <w:trPr>
          <w:trHeight w:val="450"/>
        </w:trPr>
        <w:tc>
          <w:tcPr>
            <w:tcW w:w="75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10</w:t>
            </w:r>
          </w:p>
        </w:tc>
        <w:tc>
          <w:tcPr>
            <w:tcW w:w="36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Beading Curling Machine</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Nos</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120000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120000</w:t>
            </w:r>
          </w:p>
        </w:tc>
      </w:tr>
      <w:tr w:rsidR="007626F9" w:rsidTr="000A6CB8">
        <w:trPr>
          <w:trHeight w:val="450"/>
        </w:trPr>
        <w:tc>
          <w:tcPr>
            <w:tcW w:w="75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11</w:t>
            </w:r>
          </w:p>
        </w:tc>
        <w:tc>
          <w:tcPr>
            <w:tcW w:w="36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Pillar Drill</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Nos</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50000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50000</w:t>
            </w:r>
          </w:p>
        </w:tc>
      </w:tr>
      <w:tr w:rsidR="007626F9" w:rsidTr="000A6CB8">
        <w:trPr>
          <w:trHeight w:val="450"/>
        </w:trPr>
        <w:tc>
          <w:tcPr>
            <w:tcW w:w="75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12</w:t>
            </w:r>
          </w:p>
        </w:tc>
        <w:tc>
          <w:tcPr>
            <w:tcW w:w="36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Lathe</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Nos</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60000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60000</w:t>
            </w:r>
          </w:p>
        </w:tc>
      </w:tr>
      <w:tr w:rsidR="007626F9" w:rsidTr="000A6CB8">
        <w:trPr>
          <w:trHeight w:val="450"/>
        </w:trPr>
        <w:tc>
          <w:tcPr>
            <w:tcW w:w="75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13</w:t>
            </w:r>
          </w:p>
        </w:tc>
        <w:tc>
          <w:tcPr>
            <w:tcW w:w="36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Sand Blasting Machine</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Nos</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200000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200000</w:t>
            </w:r>
          </w:p>
        </w:tc>
      </w:tr>
      <w:tr w:rsidR="007626F9" w:rsidTr="000A6CB8">
        <w:trPr>
          <w:trHeight w:val="450"/>
        </w:trPr>
        <w:tc>
          <w:tcPr>
            <w:tcW w:w="75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14</w:t>
            </w:r>
          </w:p>
        </w:tc>
        <w:tc>
          <w:tcPr>
            <w:tcW w:w="36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Pickling and Surface treatment</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Nos</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200000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200000</w:t>
            </w:r>
          </w:p>
        </w:tc>
      </w:tr>
      <w:tr w:rsidR="007626F9" w:rsidTr="000A6CB8">
        <w:trPr>
          <w:trHeight w:val="437"/>
        </w:trPr>
        <w:tc>
          <w:tcPr>
            <w:tcW w:w="75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15</w:t>
            </w:r>
          </w:p>
        </w:tc>
        <w:tc>
          <w:tcPr>
            <w:tcW w:w="36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Spray/ Powder Paint Shop</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Nos</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250000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250000</w:t>
            </w:r>
          </w:p>
        </w:tc>
      </w:tr>
      <w:tr w:rsidR="007626F9" w:rsidTr="000A6CB8">
        <w:trPr>
          <w:trHeight w:val="463"/>
        </w:trPr>
        <w:tc>
          <w:tcPr>
            <w:tcW w:w="75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16</w:t>
            </w:r>
          </w:p>
        </w:tc>
        <w:tc>
          <w:tcPr>
            <w:tcW w:w="36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Paint Baking oven</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Nos</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200000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200000</w:t>
            </w:r>
          </w:p>
        </w:tc>
      </w:tr>
      <w:tr w:rsidR="007626F9" w:rsidTr="000A6CB8">
        <w:trPr>
          <w:trHeight w:val="329"/>
        </w:trPr>
        <w:tc>
          <w:tcPr>
            <w:tcW w:w="75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rPr>
                <w:rFonts w:ascii="Tahoma" w:hAnsi="Tahoma"/>
                <w:sz w:val="20"/>
                <w:szCs w:val="20"/>
              </w:rPr>
            </w:pPr>
          </w:p>
        </w:tc>
        <w:tc>
          <w:tcPr>
            <w:tcW w:w="36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u w:val="single"/>
              </w:rPr>
              <w:t>Subtotal:</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rPr>
                <w:rFonts w:ascii="Tahoma" w:hAnsi="Tahoma"/>
                <w:sz w:val="20"/>
                <w:szCs w:val="20"/>
              </w:rPr>
            </w:pP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rPr>
                <w:rFonts w:ascii="Tahoma" w:hAnsi="Tahoma"/>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rPr>
                <w:rFonts w:ascii="Tahoma" w:hAnsi="Tahoma"/>
                <w:sz w:val="20"/>
                <w:szCs w:val="20"/>
              </w:rPr>
            </w:pP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u w:val="single"/>
              </w:rPr>
              <w:t>6615000</w:t>
            </w:r>
          </w:p>
        </w:tc>
      </w:tr>
      <w:tr w:rsidR="007626F9" w:rsidTr="000A6CB8">
        <w:trPr>
          <w:trHeight w:val="481"/>
        </w:trPr>
        <w:tc>
          <w:tcPr>
            <w:tcW w:w="75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rPr>
                <w:rFonts w:ascii="Tahoma" w:hAnsi="Tahoma"/>
                <w:sz w:val="20"/>
                <w:szCs w:val="20"/>
              </w:rPr>
            </w:pPr>
          </w:p>
        </w:tc>
        <w:tc>
          <w:tcPr>
            <w:tcW w:w="36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b/>
                <w:sz w:val="20"/>
                <w:szCs w:val="20"/>
              </w:rPr>
              <w:t>Tools and Ancillaries</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rPr>
                <w:rFonts w:ascii="Tahoma" w:hAnsi="Tahoma"/>
                <w:sz w:val="20"/>
                <w:szCs w:val="20"/>
              </w:rPr>
            </w:pP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rPr>
                <w:rFonts w:ascii="Tahoma" w:hAnsi="Tahoma"/>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rPr>
                <w:rFonts w:ascii="Tahoma" w:hAnsi="Tahoma"/>
                <w:sz w:val="20"/>
                <w:szCs w:val="20"/>
              </w:rPr>
            </w:pP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rPr>
                <w:rFonts w:ascii="Tahoma" w:hAnsi="Tahoma"/>
                <w:sz w:val="20"/>
                <w:szCs w:val="20"/>
              </w:rPr>
            </w:pPr>
          </w:p>
        </w:tc>
      </w:tr>
      <w:tr w:rsidR="007626F9" w:rsidTr="000A6CB8">
        <w:trPr>
          <w:trHeight w:val="450"/>
        </w:trPr>
        <w:tc>
          <w:tcPr>
            <w:tcW w:w="75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w:t>
            </w:r>
          </w:p>
        </w:tc>
        <w:tc>
          <w:tcPr>
            <w:tcW w:w="36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Misc. equipment Dies tools etc.</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LS</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150000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150000</w:t>
            </w:r>
          </w:p>
        </w:tc>
      </w:tr>
      <w:tr w:rsidR="007626F9" w:rsidTr="000A6CB8">
        <w:trPr>
          <w:trHeight w:val="450"/>
        </w:trPr>
        <w:tc>
          <w:tcPr>
            <w:tcW w:w="75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2</w:t>
            </w:r>
          </w:p>
        </w:tc>
        <w:tc>
          <w:tcPr>
            <w:tcW w:w="36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Hand Tools and gauges</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LS</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50000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50000</w:t>
            </w:r>
          </w:p>
        </w:tc>
      </w:tr>
      <w:tr w:rsidR="007626F9" w:rsidTr="000A6CB8">
        <w:trPr>
          <w:trHeight w:val="450"/>
        </w:trPr>
        <w:tc>
          <w:tcPr>
            <w:tcW w:w="75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rPr>
                <w:rFonts w:ascii="Tahoma" w:hAnsi="Tahoma"/>
                <w:sz w:val="20"/>
                <w:szCs w:val="20"/>
              </w:rPr>
            </w:pPr>
          </w:p>
        </w:tc>
        <w:tc>
          <w:tcPr>
            <w:tcW w:w="36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u w:val="single"/>
              </w:rPr>
              <w:t>Subtotal:</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rPr>
                <w:rFonts w:ascii="Tahoma" w:hAnsi="Tahoma"/>
                <w:sz w:val="20"/>
                <w:szCs w:val="20"/>
              </w:rPr>
            </w:pP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rPr>
                <w:rFonts w:ascii="Tahoma" w:hAnsi="Tahoma"/>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rPr>
                <w:rFonts w:ascii="Tahoma" w:hAnsi="Tahoma"/>
                <w:sz w:val="20"/>
                <w:szCs w:val="20"/>
              </w:rPr>
            </w:pP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u w:val="single"/>
              </w:rPr>
              <w:t>200000</w:t>
            </w:r>
          </w:p>
        </w:tc>
      </w:tr>
      <w:tr w:rsidR="007626F9" w:rsidTr="000A6CB8">
        <w:trPr>
          <w:trHeight w:val="524"/>
        </w:trPr>
        <w:tc>
          <w:tcPr>
            <w:tcW w:w="75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rPr>
                <w:rFonts w:ascii="Tahoma" w:hAnsi="Tahoma"/>
                <w:sz w:val="20"/>
                <w:szCs w:val="20"/>
              </w:rPr>
            </w:pPr>
          </w:p>
        </w:tc>
        <w:tc>
          <w:tcPr>
            <w:tcW w:w="36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b/>
                <w:sz w:val="20"/>
                <w:szCs w:val="20"/>
              </w:rPr>
              <w:t>Fixtures and Elect Installation</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rPr>
                <w:rFonts w:ascii="Tahoma" w:hAnsi="Tahoma"/>
                <w:sz w:val="20"/>
                <w:szCs w:val="20"/>
              </w:rPr>
            </w:pP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rPr>
                <w:rFonts w:ascii="Tahoma" w:hAnsi="Tahoma"/>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rPr>
                <w:rFonts w:ascii="Tahoma" w:hAnsi="Tahoma"/>
                <w:sz w:val="20"/>
                <w:szCs w:val="20"/>
              </w:rPr>
            </w:pP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rPr>
                <w:rFonts w:ascii="Tahoma" w:hAnsi="Tahoma"/>
                <w:sz w:val="20"/>
                <w:szCs w:val="20"/>
              </w:rPr>
            </w:pPr>
          </w:p>
        </w:tc>
      </w:tr>
      <w:tr w:rsidR="007626F9" w:rsidTr="000A6CB8">
        <w:trPr>
          <w:trHeight w:val="376"/>
        </w:trPr>
        <w:tc>
          <w:tcPr>
            <w:tcW w:w="75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rPr>
                <w:rFonts w:ascii="Tahoma" w:hAnsi="Tahoma"/>
                <w:sz w:val="20"/>
                <w:szCs w:val="20"/>
              </w:rPr>
            </w:pPr>
          </w:p>
        </w:tc>
        <w:tc>
          <w:tcPr>
            <w:tcW w:w="36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Storage and transport bins</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LS</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50000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50000</w:t>
            </w:r>
          </w:p>
        </w:tc>
      </w:tr>
      <w:tr w:rsidR="007626F9" w:rsidTr="000A6CB8">
        <w:trPr>
          <w:trHeight w:val="450"/>
        </w:trPr>
        <w:tc>
          <w:tcPr>
            <w:tcW w:w="75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rPr>
                <w:rFonts w:ascii="Tahoma" w:hAnsi="Tahoma"/>
                <w:sz w:val="20"/>
                <w:szCs w:val="20"/>
              </w:rPr>
            </w:pPr>
          </w:p>
        </w:tc>
        <w:tc>
          <w:tcPr>
            <w:tcW w:w="36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Office Furniture</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LS</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20000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20000</w:t>
            </w:r>
          </w:p>
        </w:tc>
      </w:tr>
      <w:tr w:rsidR="007626F9" w:rsidTr="000A6CB8">
        <w:trPr>
          <w:trHeight w:val="450"/>
        </w:trPr>
        <w:tc>
          <w:tcPr>
            <w:tcW w:w="75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rPr>
                <w:rFonts w:ascii="Tahoma" w:hAnsi="Tahoma"/>
                <w:sz w:val="20"/>
                <w:szCs w:val="20"/>
              </w:rPr>
            </w:pPr>
          </w:p>
        </w:tc>
        <w:tc>
          <w:tcPr>
            <w:tcW w:w="36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Telephones/ Computer</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LS</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50000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50000</w:t>
            </w:r>
          </w:p>
        </w:tc>
      </w:tr>
      <w:tr w:rsidR="007626F9" w:rsidTr="000A6CB8">
        <w:trPr>
          <w:trHeight w:val="450"/>
        </w:trPr>
        <w:tc>
          <w:tcPr>
            <w:tcW w:w="75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rPr>
                <w:rFonts w:ascii="Tahoma" w:hAnsi="Tahoma"/>
                <w:sz w:val="20"/>
                <w:szCs w:val="20"/>
              </w:rPr>
            </w:pPr>
          </w:p>
        </w:tc>
        <w:tc>
          <w:tcPr>
            <w:tcW w:w="36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Electrical Installation</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LS</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250000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250000</w:t>
            </w:r>
          </w:p>
        </w:tc>
      </w:tr>
      <w:tr w:rsidR="007626F9" w:rsidTr="000A6CB8">
        <w:trPr>
          <w:trHeight w:val="450"/>
        </w:trPr>
        <w:tc>
          <w:tcPr>
            <w:tcW w:w="75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rPr>
                <w:rFonts w:ascii="Tahoma" w:hAnsi="Tahoma"/>
                <w:sz w:val="20"/>
                <w:szCs w:val="20"/>
              </w:rPr>
            </w:pPr>
          </w:p>
        </w:tc>
        <w:tc>
          <w:tcPr>
            <w:tcW w:w="36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u w:val="single"/>
              </w:rPr>
              <w:t>Subtotal:</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rPr>
                <w:rFonts w:ascii="Tahoma" w:hAnsi="Tahoma"/>
                <w:sz w:val="20"/>
                <w:szCs w:val="20"/>
              </w:rPr>
            </w:pP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rPr>
                <w:rFonts w:ascii="Tahoma" w:hAnsi="Tahoma"/>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rPr>
                <w:rFonts w:ascii="Tahoma" w:hAnsi="Tahoma"/>
                <w:sz w:val="20"/>
                <w:szCs w:val="20"/>
              </w:rPr>
            </w:pP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u w:val="single"/>
              </w:rPr>
              <w:t>370000</w:t>
            </w:r>
          </w:p>
        </w:tc>
      </w:tr>
      <w:tr w:rsidR="007626F9" w:rsidTr="000A6CB8">
        <w:trPr>
          <w:trHeight w:val="464"/>
        </w:trPr>
        <w:tc>
          <w:tcPr>
            <w:tcW w:w="75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rPr>
                <w:rFonts w:ascii="Tahoma" w:hAnsi="Tahoma"/>
                <w:sz w:val="20"/>
                <w:szCs w:val="20"/>
              </w:rPr>
            </w:pPr>
          </w:p>
        </w:tc>
        <w:tc>
          <w:tcPr>
            <w:tcW w:w="36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Other Assets/ Preliminary and Preoperative Expenses</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LS</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150000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150000</w:t>
            </w:r>
          </w:p>
        </w:tc>
      </w:tr>
      <w:tr w:rsidR="007626F9" w:rsidTr="000A6CB8">
        <w:trPr>
          <w:trHeight w:val="645"/>
        </w:trPr>
        <w:tc>
          <w:tcPr>
            <w:tcW w:w="75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rPr>
                <w:rFonts w:ascii="Tahoma" w:hAnsi="Tahoma"/>
                <w:sz w:val="20"/>
                <w:szCs w:val="20"/>
              </w:rPr>
            </w:pPr>
          </w:p>
        </w:tc>
        <w:tc>
          <w:tcPr>
            <w:tcW w:w="36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b/>
                <w:sz w:val="20"/>
                <w:szCs w:val="20"/>
              </w:rPr>
              <w:t>TOTAL PLANT MACHINERY COST</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rPr>
                <w:rFonts w:ascii="Tahoma" w:hAnsi="Tahoma"/>
                <w:sz w:val="20"/>
                <w:szCs w:val="20"/>
              </w:rPr>
            </w:pP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rPr>
                <w:rFonts w:ascii="Tahoma" w:hAnsi="Tahoma"/>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rPr>
                <w:rFonts w:ascii="Tahoma" w:hAnsi="Tahoma"/>
                <w:sz w:val="20"/>
                <w:szCs w:val="20"/>
              </w:rPr>
            </w:pP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b/>
                <w:sz w:val="20"/>
                <w:szCs w:val="20"/>
              </w:rPr>
              <w:t>7335000</w:t>
            </w:r>
          </w:p>
        </w:tc>
      </w:tr>
    </w:tbl>
    <w:p w:rsidR="007626F9" w:rsidRDefault="007626F9">
      <w:pPr>
        <w:overflowPunct/>
        <w:spacing w:line="360" w:lineRule="auto"/>
        <w:ind w:left="706"/>
        <w:jc w:val="left"/>
        <w:rPr>
          <w:rFonts w:ascii="Tahoma" w:eastAsia="Andale Sans UI;Arial Unicode MS" w:hAnsi="Tahoma"/>
          <w:sz w:val="22"/>
          <w:szCs w:val="22"/>
        </w:rPr>
      </w:pPr>
    </w:p>
    <w:p w:rsidR="007626F9" w:rsidRDefault="00F16F81">
      <w:pPr>
        <w:overflowPunct/>
        <w:spacing w:line="360" w:lineRule="auto"/>
        <w:ind w:left="706"/>
        <w:jc w:val="left"/>
      </w:pPr>
      <w:r>
        <w:rPr>
          <w:rFonts w:ascii="Tahoma" w:eastAsia="Andale Sans UI;Arial Unicode MS" w:hAnsi="Tahoma"/>
          <w:sz w:val="22"/>
          <w:szCs w:val="22"/>
        </w:rPr>
        <w:t xml:space="preserve">All the machines and </w:t>
      </w:r>
      <w:proofErr w:type="spellStart"/>
      <w:r>
        <w:rPr>
          <w:rFonts w:ascii="Tahoma" w:eastAsia="Andale Sans UI;Arial Unicode MS" w:hAnsi="Tahoma"/>
          <w:sz w:val="22"/>
          <w:szCs w:val="22"/>
        </w:rPr>
        <w:t>equipments</w:t>
      </w:r>
      <w:proofErr w:type="spellEnd"/>
      <w:r>
        <w:rPr>
          <w:rFonts w:ascii="Tahoma" w:eastAsia="Andale Sans UI;Arial Unicode MS" w:hAnsi="Tahoma"/>
          <w:sz w:val="22"/>
          <w:szCs w:val="22"/>
        </w:rPr>
        <w:t xml:space="preserve"> are available from local manufacturers. </w:t>
      </w:r>
      <w:r>
        <w:rPr>
          <w:rFonts w:ascii="Tahoma" w:eastAsia="Times New Roman" w:hAnsi="Tahoma"/>
          <w:sz w:val="22"/>
          <w:szCs w:val="22"/>
          <w:lang w:bidi="ar-SA"/>
        </w:rPr>
        <w:t xml:space="preserve">The entrepreneur needs to ensure proper selection of product mix and proper type of dies and tooling to have modern and flexible utensil designs. </w:t>
      </w:r>
      <w:r>
        <w:rPr>
          <w:rFonts w:ascii="Tahoma" w:eastAsia="Andale Sans UI;Arial Unicode MS" w:hAnsi="Tahoma"/>
          <w:sz w:val="22"/>
          <w:szCs w:val="22"/>
        </w:rPr>
        <w:t xml:space="preserve">It may be worthwhile to look at reconditioned imported machines, dies and </w:t>
      </w:r>
      <w:proofErr w:type="spellStart"/>
      <w:r>
        <w:rPr>
          <w:rFonts w:ascii="Tahoma" w:eastAsia="Andale Sans UI;Arial Unicode MS" w:hAnsi="Tahoma"/>
          <w:sz w:val="22"/>
          <w:szCs w:val="22"/>
        </w:rPr>
        <w:t>toolings</w:t>
      </w:r>
      <w:proofErr w:type="spellEnd"/>
      <w:r>
        <w:rPr>
          <w:rFonts w:ascii="Tahoma" w:eastAsia="Andale Sans UI;Arial Unicode MS" w:hAnsi="Tahoma"/>
          <w:sz w:val="22"/>
          <w:szCs w:val="22"/>
        </w:rPr>
        <w:t xml:space="preserve">. Some of the machinery and dies and </w:t>
      </w:r>
      <w:proofErr w:type="spellStart"/>
      <w:r>
        <w:rPr>
          <w:rFonts w:ascii="Tahoma" w:eastAsia="Andale Sans UI;Arial Unicode MS" w:hAnsi="Tahoma"/>
          <w:sz w:val="22"/>
          <w:szCs w:val="22"/>
        </w:rPr>
        <w:t>toolings</w:t>
      </w:r>
      <w:proofErr w:type="spellEnd"/>
      <w:r>
        <w:rPr>
          <w:rFonts w:ascii="Tahoma" w:eastAsia="Andale Sans UI;Arial Unicode MS" w:hAnsi="Tahoma"/>
          <w:sz w:val="22"/>
          <w:szCs w:val="22"/>
        </w:rPr>
        <w:t xml:space="preserve"> suppliers are listed here below:</w:t>
      </w:r>
    </w:p>
    <w:p w:rsidR="007626F9" w:rsidRDefault="00F16F81">
      <w:pPr>
        <w:overflowPunct/>
        <w:spacing w:line="360" w:lineRule="auto"/>
        <w:ind w:left="706"/>
        <w:jc w:val="left"/>
      </w:pPr>
      <w:r>
        <w:rPr>
          <w:rFonts w:ascii="Tahoma" w:eastAsia="Andale Sans UI;Arial Unicode MS" w:hAnsi="Tahoma"/>
          <w:sz w:val="22"/>
          <w:szCs w:val="22"/>
        </w:rPr>
        <w:lastRenderedPageBreak/>
        <w:t xml:space="preserve">1. </w:t>
      </w:r>
      <w:r>
        <w:rPr>
          <w:rFonts w:ascii="Tahoma" w:eastAsia="Andale Sans UI;Arial Unicode MS" w:hAnsi="Tahoma"/>
          <w:sz w:val="22"/>
          <w:szCs w:val="22"/>
        </w:rPr>
        <w:tab/>
      </w:r>
      <w:r>
        <w:rPr>
          <w:rFonts w:ascii="Tahoma" w:eastAsia="Andale Sans UI;Arial Unicode MS" w:hAnsi="Tahoma"/>
          <w:color w:val="000000"/>
          <w:sz w:val="22"/>
          <w:szCs w:val="22"/>
        </w:rPr>
        <w:t>PMT MACHINES LTD.</w:t>
      </w:r>
      <w:r>
        <w:rPr>
          <w:rFonts w:ascii="Tahoma" w:eastAsia="Andale Sans UI;Arial Unicode MS" w:hAnsi="Tahoma"/>
          <w:b/>
          <w:color w:val="000000"/>
          <w:sz w:val="22"/>
          <w:szCs w:val="22"/>
        </w:rPr>
        <w:br/>
      </w:r>
      <w:r>
        <w:rPr>
          <w:rFonts w:ascii="Tahoma" w:eastAsia="Andale Sans UI;Arial Unicode MS" w:hAnsi="Tahoma"/>
          <w:b/>
          <w:color w:val="000000"/>
          <w:sz w:val="22"/>
          <w:szCs w:val="22"/>
        </w:rPr>
        <w:tab/>
      </w:r>
      <w:r>
        <w:rPr>
          <w:rFonts w:ascii="Tahoma" w:eastAsia="Andale Sans UI;Arial Unicode MS" w:hAnsi="Tahoma"/>
          <w:b/>
          <w:color w:val="000000"/>
          <w:sz w:val="22"/>
          <w:szCs w:val="22"/>
        </w:rPr>
        <w:tab/>
      </w:r>
      <w:r>
        <w:rPr>
          <w:rFonts w:ascii="Tahoma" w:eastAsia="Andale Sans UI;Arial Unicode MS" w:hAnsi="Tahoma"/>
          <w:color w:val="000000"/>
          <w:sz w:val="22"/>
          <w:szCs w:val="22"/>
        </w:rPr>
        <w:t>Behind PCMC Building, Mumbai-Pune Road, Pimpri,</w:t>
      </w:r>
      <w:r>
        <w:rPr>
          <w:rFonts w:ascii="Tahoma" w:eastAsia="Andale Sans UI;Arial Unicode MS" w:hAnsi="Tahoma"/>
          <w:sz w:val="22"/>
          <w:szCs w:val="22"/>
        </w:rPr>
        <w:br/>
      </w:r>
      <w:r>
        <w:rPr>
          <w:rFonts w:ascii="Tahoma" w:eastAsia="Andale Sans UI;Arial Unicode MS" w:hAnsi="Tahoma"/>
          <w:sz w:val="22"/>
          <w:szCs w:val="22"/>
        </w:rPr>
        <w:tab/>
      </w:r>
      <w:r>
        <w:rPr>
          <w:rFonts w:ascii="Tahoma" w:eastAsia="Andale Sans UI;Arial Unicode MS" w:hAnsi="Tahoma"/>
          <w:sz w:val="22"/>
          <w:szCs w:val="22"/>
        </w:rPr>
        <w:tab/>
      </w:r>
      <w:r>
        <w:rPr>
          <w:rFonts w:ascii="Tahoma" w:eastAsia="Andale Sans UI;Arial Unicode MS" w:hAnsi="Tahoma"/>
          <w:color w:val="000000"/>
          <w:sz w:val="22"/>
          <w:szCs w:val="22"/>
        </w:rPr>
        <w:t>Pune 411 018. Maharashtra, India.</w:t>
      </w:r>
    </w:p>
    <w:p w:rsidR="007626F9" w:rsidRDefault="007626F9">
      <w:pPr>
        <w:overflowPunct/>
        <w:spacing w:line="360" w:lineRule="auto"/>
        <w:ind w:left="706"/>
        <w:jc w:val="left"/>
        <w:rPr>
          <w:rFonts w:eastAsia="Andale Sans UI;Arial Unicode MS"/>
        </w:rPr>
      </w:pPr>
    </w:p>
    <w:p w:rsidR="007626F9" w:rsidRDefault="00F16F81">
      <w:pPr>
        <w:overflowPunct/>
        <w:spacing w:line="360" w:lineRule="auto"/>
        <w:ind w:left="706"/>
        <w:jc w:val="left"/>
      </w:pPr>
      <w:r>
        <w:rPr>
          <w:rFonts w:ascii="Tahoma" w:eastAsia="Andale Sans UI;Arial Unicode MS" w:hAnsi="Tahoma"/>
          <w:sz w:val="22"/>
          <w:szCs w:val="22"/>
        </w:rPr>
        <w:t>2.</w:t>
      </w:r>
      <w:r>
        <w:rPr>
          <w:rFonts w:ascii="Tahoma" w:eastAsia="Andale Sans UI;Arial Unicode MS" w:hAnsi="Tahoma"/>
          <w:sz w:val="22"/>
          <w:szCs w:val="22"/>
        </w:rPr>
        <w:tab/>
        <w:t>Machineries and Spares</w:t>
      </w:r>
    </w:p>
    <w:p w:rsidR="007626F9" w:rsidRPr="000A6CB8" w:rsidRDefault="00F16F81">
      <w:pPr>
        <w:overflowPunct/>
        <w:spacing w:line="360" w:lineRule="auto"/>
        <w:ind w:left="706"/>
        <w:jc w:val="left"/>
        <w:rPr>
          <w:rFonts w:ascii="Tahoma" w:eastAsia="Andale Sans UI;Arial Unicode MS" w:hAnsi="Tahoma"/>
          <w:color w:val="000000"/>
          <w:sz w:val="22"/>
          <w:szCs w:val="22"/>
        </w:rPr>
      </w:pPr>
      <w:r>
        <w:rPr>
          <w:rFonts w:ascii="Tahoma" w:eastAsia="Andale Sans UI;Arial Unicode MS" w:hAnsi="Tahoma"/>
          <w:sz w:val="22"/>
          <w:szCs w:val="22"/>
        </w:rPr>
        <w:tab/>
      </w:r>
      <w:r>
        <w:rPr>
          <w:rFonts w:ascii="Tahoma" w:eastAsia="Andale Sans UI;Arial Unicode MS" w:hAnsi="Tahoma"/>
          <w:sz w:val="22"/>
          <w:szCs w:val="22"/>
        </w:rPr>
        <w:tab/>
        <w:t>Ranjit Chawla (Director)</w:t>
      </w:r>
      <w:r w:rsidRPr="000A6CB8">
        <w:rPr>
          <w:rFonts w:ascii="Tahoma" w:eastAsia="Andale Sans UI;Arial Unicode MS" w:hAnsi="Tahoma"/>
          <w:color w:val="000000"/>
          <w:sz w:val="22"/>
          <w:szCs w:val="22"/>
        </w:rPr>
        <w:t xml:space="preserve">201, </w:t>
      </w:r>
      <w:proofErr w:type="spellStart"/>
      <w:r w:rsidRPr="000A6CB8">
        <w:rPr>
          <w:rFonts w:ascii="Tahoma" w:eastAsia="Andale Sans UI;Arial Unicode MS" w:hAnsi="Tahoma"/>
          <w:color w:val="000000"/>
          <w:sz w:val="22"/>
          <w:szCs w:val="22"/>
        </w:rPr>
        <w:t>Karmastambh</w:t>
      </w:r>
      <w:proofErr w:type="spellEnd"/>
      <w:r w:rsidRPr="000A6CB8">
        <w:rPr>
          <w:rFonts w:ascii="Tahoma" w:eastAsia="Andale Sans UI;Arial Unicode MS" w:hAnsi="Tahoma"/>
          <w:color w:val="000000"/>
          <w:sz w:val="22"/>
          <w:szCs w:val="22"/>
        </w:rPr>
        <w:t xml:space="preserve">, LBS Marg, </w:t>
      </w:r>
      <w:proofErr w:type="spellStart"/>
      <w:r w:rsidRPr="000A6CB8">
        <w:rPr>
          <w:rFonts w:ascii="Tahoma" w:eastAsia="Andale Sans UI;Arial Unicode MS" w:hAnsi="Tahoma"/>
          <w:color w:val="000000"/>
          <w:sz w:val="22"/>
          <w:szCs w:val="22"/>
        </w:rPr>
        <w:t>Vikhroli</w:t>
      </w:r>
      <w:proofErr w:type="spellEnd"/>
      <w:r w:rsidRPr="000A6CB8">
        <w:rPr>
          <w:rFonts w:ascii="Tahoma" w:eastAsia="Andale Sans UI;Arial Unicode MS" w:hAnsi="Tahoma"/>
          <w:color w:val="000000"/>
          <w:sz w:val="22"/>
          <w:szCs w:val="22"/>
        </w:rPr>
        <w:t xml:space="preserve"> West</w:t>
      </w:r>
      <w:r w:rsidRPr="000A6CB8">
        <w:rPr>
          <w:rFonts w:ascii="Tahoma" w:eastAsia="Andale Sans UI;Arial Unicode MS" w:hAnsi="Tahoma"/>
          <w:color w:val="000000"/>
          <w:sz w:val="22"/>
          <w:szCs w:val="22"/>
        </w:rPr>
        <w:br/>
      </w:r>
      <w:r w:rsidRPr="000A6CB8">
        <w:rPr>
          <w:rFonts w:ascii="Tahoma" w:eastAsia="Andale Sans UI;Arial Unicode MS" w:hAnsi="Tahoma"/>
          <w:color w:val="000000"/>
          <w:sz w:val="22"/>
          <w:szCs w:val="22"/>
        </w:rPr>
        <w:tab/>
      </w:r>
      <w:r w:rsidRPr="000A6CB8">
        <w:rPr>
          <w:rFonts w:ascii="Tahoma" w:eastAsia="Andale Sans UI;Arial Unicode MS" w:hAnsi="Tahoma"/>
          <w:color w:val="000000"/>
          <w:sz w:val="22"/>
          <w:szCs w:val="22"/>
        </w:rPr>
        <w:tab/>
        <w:t>Mumbai - 400083, Maharashtra, India</w:t>
      </w:r>
    </w:p>
    <w:p w:rsidR="007626F9" w:rsidRDefault="007626F9">
      <w:pPr>
        <w:overflowPunct/>
        <w:spacing w:line="360" w:lineRule="auto"/>
        <w:ind w:left="706"/>
        <w:jc w:val="left"/>
        <w:rPr>
          <w:rFonts w:eastAsia="Andale Sans UI;Arial Unicode MS"/>
        </w:rPr>
      </w:pPr>
    </w:p>
    <w:p w:rsidR="007626F9" w:rsidRPr="000A6CB8" w:rsidRDefault="00F16F81" w:rsidP="000A6CB8">
      <w:pPr>
        <w:overflowPunct/>
        <w:spacing w:line="360" w:lineRule="auto"/>
        <w:ind w:left="706"/>
        <w:jc w:val="left"/>
        <w:rPr>
          <w:rFonts w:ascii="Tahoma" w:eastAsia="Andale Sans UI;Arial Unicode MS" w:hAnsi="Tahoma"/>
          <w:sz w:val="22"/>
          <w:szCs w:val="22"/>
        </w:rPr>
      </w:pPr>
      <w:r>
        <w:rPr>
          <w:rFonts w:ascii="Tahoma" w:hAnsi="Tahoma"/>
          <w:color w:val="484848"/>
          <w:sz w:val="22"/>
          <w:szCs w:val="22"/>
        </w:rPr>
        <w:t>2.</w:t>
      </w:r>
      <w:r>
        <w:rPr>
          <w:rFonts w:ascii="Tahoma" w:hAnsi="Tahoma"/>
          <w:color w:val="484848"/>
          <w:sz w:val="22"/>
          <w:szCs w:val="22"/>
        </w:rPr>
        <w:tab/>
      </w:r>
      <w:r w:rsidRPr="000A6CB8">
        <w:rPr>
          <w:rFonts w:ascii="Tahoma" w:eastAsia="Andale Sans UI;Arial Unicode MS" w:hAnsi="Tahoma"/>
          <w:sz w:val="22"/>
          <w:szCs w:val="22"/>
        </w:rPr>
        <w:t>Pacific Engineering Corporation</w:t>
      </w:r>
    </w:p>
    <w:p w:rsidR="007626F9" w:rsidRPr="000A6CB8" w:rsidRDefault="00F16F81" w:rsidP="000A6CB8">
      <w:pPr>
        <w:overflowPunct/>
        <w:spacing w:line="360" w:lineRule="auto"/>
        <w:ind w:left="990"/>
        <w:jc w:val="left"/>
        <w:rPr>
          <w:rFonts w:ascii="Tahoma" w:eastAsia="Andale Sans UI;Arial Unicode MS" w:hAnsi="Tahoma"/>
          <w:sz w:val="22"/>
          <w:szCs w:val="22"/>
        </w:rPr>
      </w:pPr>
      <w:r w:rsidRPr="000A6CB8">
        <w:rPr>
          <w:rFonts w:ascii="Tahoma" w:eastAsia="Andale Sans UI;Arial Unicode MS" w:hAnsi="Tahoma"/>
          <w:sz w:val="22"/>
          <w:szCs w:val="22"/>
        </w:rPr>
        <w:tab/>
        <w:t>A-297, MIDC-</w:t>
      </w:r>
      <w:proofErr w:type="spellStart"/>
      <w:r w:rsidRPr="000A6CB8">
        <w:rPr>
          <w:rFonts w:ascii="Tahoma" w:eastAsia="Andale Sans UI;Arial Unicode MS" w:hAnsi="Tahoma"/>
          <w:sz w:val="22"/>
          <w:szCs w:val="22"/>
        </w:rPr>
        <w:t>Mahape</w:t>
      </w:r>
      <w:proofErr w:type="spellEnd"/>
      <w:r w:rsidRPr="000A6CB8">
        <w:rPr>
          <w:rFonts w:ascii="Tahoma" w:eastAsia="Andale Sans UI;Arial Unicode MS" w:hAnsi="Tahoma"/>
          <w:sz w:val="22"/>
          <w:szCs w:val="22"/>
        </w:rPr>
        <w:t xml:space="preserve">, Near </w:t>
      </w:r>
      <w:proofErr w:type="spellStart"/>
      <w:r w:rsidRPr="000A6CB8">
        <w:rPr>
          <w:rFonts w:ascii="Tahoma" w:eastAsia="Andale Sans UI;Arial Unicode MS" w:hAnsi="Tahoma"/>
          <w:sz w:val="22"/>
          <w:szCs w:val="22"/>
        </w:rPr>
        <w:t>Mahape</w:t>
      </w:r>
      <w:proofErr w:type="spellEnd"/>
      <w:r w:rsidRPr="000A6CB8">
        <w:rPr>
          <w:rFonts w:ascii="Tahoma" w:eastAsia="Andale Sans UI;Arial Unicode MS" w:hAnsi="Tahoma"/>
          <w:sz w:val="22"/>
          <w:szCs w:val="22"/>
        </w:rPr>
        <w:t xml:space="preserve"> Bus Depot,</w:t>
      </w:r>
    </w:p>
    <w:p w:rsidR="007626F9" w:rsidRPr="000A6CB8" w:rsidRDefault="00F16F81" w:rsidP="000A6CB8">
      <w:pPr>
        <w:overflowPunct/>
        <w:spacing w:line="360" w:lineRule="auto"/>
        <w:ind w:left="990"/>
        <w:jc w:val="left"/>
        <w:rPr>
          <w:rFonts w:ascii="Tahoma" w:eastAsia="Andale Sans UI;Arial Unicode MS" w:hAnsi="Tahoma"/>
          <w:sz w:val="22"/>
          <w:szCs w:val="22"/>
        </w:rPr>
      </w:pPr>
      <w:r w:rsidRPr="000A6CB8">
        <w:rPr>
          <w:rFonts w:ascii="Tahoma" w:eastAsia="Andale Sans UI;Arial Unicode MS" w:hAnsi="Tahoma"/>
          <w:sz w:val="22"/>
          <w:szCs w:val="22"/>
        </w:rPr>
        <w:tab/>
        <w:t xml:space="preserve">Anthony Garage, Thane-Belapur Road, </w:t>
      </w:r>
      <w:proofErr w:type="spellStart"/>
      <w:r w:rsidRPr="000A6CB8">
        <w:rPr>
          <w:rFonts w:ascii="Tahoma" w:eastAsia="Andale Sans UI;Arial Unicode MS" w:hAnsi="Tahoma"/>
          <w:sz w:val="22"/>
          <w:szCs w:val="22"/>
        </w:rPr>
        <w:t>Mahape</w:t>
      </w:r>
      <w:proofErr w:type="spellEnd"/>
      <w:r w:rsidRPr="000A6CB8">
        <w:rPr>
          <w:rFonts w:ascii="Tahoma" w:eastAsia="Andale Sans UI;Arial Unicode MS" w:hAnsi="Tahoma"/>
          <w:sz w:val="22"/>
          <w:szCs w:val="22"/>
        </w:rPr>
        <w:t xml:space="preserve"> </w:t>
      </w:r>
      <w:proofErr w:type="spellStart"/>
      <w:r w:rsidRPr="000A6CB8">
        <w:rPr>
          <w:rFonts w:ascii="Tahoma" w:eastAsia="Andale Sans UI;Arial Unicode MS" w:hAnsi="Tahoma"/>
          <w:sz w:val="22"/>
          <w:szCs w:val="22"/>
        </w:rPr>
        <w:t>Midc</w:t>
      </w:r>
      <w:proofErr w:type="spellEnd"/>
      <w:r w:rsidRPr="000A6CB8">
        <w:rPr>
          <w:rFonts w:ascii="Tahoma" w:eastAsia="Andale Sans UI;Arial Unicode MS" w:hAnsi="Tahoma"/>
          <w:sz w:val="22"/>
          <w:szCs w:val="22"/>
        </w:rPr>
        <w:t>,</w:t>
      </w:r>
      <w:r w:rsidRPr="000A6CB8">
        <w:rPr>
          <w:rFonts w:ascii="Tahoma" w:eastAsia="Andale Sans UI;Arial Unicode MS" w:hAnsi="Tahoma"/>
          <w:sz w:val="22"/>
          <w:szCs w:val="22"/>
        </w:rPr>
        <w:br/>
      </w:r>
      <w:r w:rsidRPr="000A6CB8">
        <w:rPr>
          <w:rFonts w:ascii="Tahoma" w:eastAsia="Andale Sans UI;Arial Unicode MS" w:hAnsi="Tahoma"/>
          <w:sz w:val="22"/>
          <w:szCs w:val="22"/>
        </w:rPr>
        <w:tab/>
        <w:t xml:space="preserve">Navi Mumbai-400710, Maharashtra, India </w:t>
      </w:r>
    </w:p>
    <w:p w:rsidR="007626F9" w:rsidRDefault="007626F9">
      <w:pPr>
        <w:pStyle w:val="DefaultText"/>
        <w:spacing w:line="360" w:lineRule="auto"/>
        <w:ind w:left="720"/>
        <w:rPr>
          <w:rFonts w:ascii="Tahoma" w:hAnsi="Tahoma" w:cs="Tahoma"/>
          <w:sz w:val="22"/>
          <w:szCs w:val="22"/>
        </w:rPr>
      </w:pPr>
    </w:p>
    <w:p w:rsidR="007626F9" w:rsidRDefault="00F16F81">
      <w:pPr>
        <w:pStyle w:val="DefaultText"/>
        <w:spacing w:line="360" w:lineRule="auto"/>
        <w:ind w:left="720"/>
      </w:pPr>
      <w:r>
        <w:rPr>
          <w:rFonts w:ascii="Tahoma" w:hAnsi="Tahoma" w:cs="Tahoma"/>
          <w:sz w:val="22"/>
          <w:szCs w:val="22"/>
        </w:rPr>
        <w:t>3.</w:t>
      </w:r>
      <w:r>
        <w:rPr>
          <w:rFonts w:ascii="Tahoma" w:hAnsi="Tahoma" w:cs="Tahoma"/>
          <w:sz w:val="22"/>
          <w:szCs w:val="22"/>
        </w:rPr>
        <w:tab/>
        <w:t>Face Automation</w:t>
      </w:r>
    </w:p>
    <w:p w:rsidR="007626F9" w:rsidRDefault="00F16F81">
      <w:pPr>
        <w:pStyle w:val="DefaultText"/>
        <w:spacing w:line="360" w:lineRule="auto"/>
        <w:ind w:left="720"/>
        <w:jc w:val="left"/>
      </w:pPr>
      <w:r>
        <w:rPr>
          <w:rFonts w:ascii="Tahoma" w:hAnsi="Tahoma" w:cs="Tahoma"/>
          <w:sz w:val="22"/>
          <w:szCs w:val="22"/>
        </w:rPr>
        <w:tab/>
        <w:t xml:space="preserve">D215A, Ghatkopar Industrial Estate, </w:t>
      </w:r>
    </w:p>
    <w:p w:rsidR="007626F9" w:rsidRDefault="00F16F81">
      <w:pPr>
        <w:pStyle w:val="DefaultText"/>
        <w:spacing w:line="360" w:lineRule="auto"/>
        <w:ind w:left="720"/>
        <w:jc w:val="left"/>
      </w:pPr>
      <w:r>
        <w:rPr>
          <w:rFonts w:ascii="Tahoma" w:hAnsi="Tahoma" w:cs="Tahoma"/>
          <w:sz w:val="22"/>
          <w:szCs w:val="22"/>
        </w:rPr>
        <w:tab/>
        <w:t xml:space="preserve">Agra Road Industrial Premises Co Operative Society Limited, </w:t>
      </w:r>
    </w:p>
    <w:p w:rsidR="007626F9" w:rsidRDefault="00F16F81">
      <w:pPr>
        <w:pStyle w:val="DefaultText"/>
        <w:spacing w:line="360" w:lineRule="auto"/>
        <w:ind w:left="720"/>
        <w:jc w:val="left"/>
      </w:pPr>
      <w:r>
        <w:rPr>
          <w:rFonts w:ascii="Tahoma" w:hAnsi="Tahoma" w:cs="Tahoma"/>
          <w:sz w:val="22"/>
          <w:szCs w:val="22"/>
        </w:rPr>
        <w:tab/>
        <w:t xml:space="preserve">LBS Marg, Ghatkopar West, Mumbai- 400086, Maharashtra, India </w:t>
      </w:r>
    </w:p>
    <w:p w:rsidR="007626F9" w:rsidRDefault="007626F9">
      <w:pPr>
        <w:pStyle w:val="DefaultText"/>
        <w:spacing w:line="360" w:lineRule="auto"/>
        <w:ind w:left="720"/>
        <w:jc w:val="left"/>
        <w:rPr>
          <w:rFonts w:ascii="Tahoma" w:hAnsi="Tahoma" w:cs="Tahoma"/>
          <w:sz w:val="22"/>
          <w:szCs w:val="22"/>
        </w:rPr>
      </w:pPr>
    </w:p>
    <w:p w:rsidR="007626F9" w:rsidRDefault="00F16F81">
      <w:pPr>
        <w:pStyle w:val="DefaultText"/>
        <w:spacing w:line="360" w:lineRule="auto"/>
        <w:ind w:left="720"/>
        <w:jc w:val="left"/>
      </w:pPr>
      <w:r>
        <w:rPr>
          <w:rFonts w:ascii="Tahoma" w:hAnsi="Tahoma" w:cs="Tahoma"/>
          <w:sz w:val="22"/>
          <w:szCs w:val="22"/>
        </w:rPr>
        <w:t xml:space="preserve">Other </w:t>
      </w:r>
      <w:proofErr w:type="spellStart"/>
      <w:r>
        <w:rPr>
          <w:rFonts w:ascii="Tahoma" w:hAnsi="Tahoma" w:cs="Tahoma"/>
          <w:sz w:val="22"/>
          <w:szCs w:val="22"/>
        </w:rPr>
        <w:t>well known</w:t>
      </w:r>
      <w:proofErr w:type="spellEnd"/>
      <w:r>
        <w:rPr>
          <w:rFonts w:ascii="Tahoma" w:hAnsi="Tahoma" w:cs="Tahoma"/>
          <w:sz w:val="22"/>
          <w:szCs w:val="22"/>
        </w:rPr>
        <w:t xml:space="preserve"> machine manufacturers can be searched from directories/ internet are </w:t>
      </w:r>
      <w:r>
        <w:rPr>
          <w:rStyle w:val="StrongEmphasis"/>
          <w:rFonts w:ascii="Tahoma" w:hAnsi="Tahoma" w:cs="Tahoma"/>
          <w:b w:val="0"/>
          <w:bCs w:val="0"/>
          <w:sz w:val="22"/>
          <w:szCs w:val="22"/>
        </w:rPr>
        <w:t>ACME TOOLINGS</w:t>
      </w:r>
      <w:r>
        <w:rPr>
          <w:rFonts w:ascii="Tahoma" w:hAnsi="Tahoma" w:cs="Tahoma"/>
          <w:sz w:val="22"/>
          <w:szCs w:val="22"/>
        </w:rPr>
        <w:t xml:space="preserve">, </w:t>
      </w:r>
      <w:r>
        <w:rPr>
          <w:rFonts w:ascii="Tahoma" w:hAnsi="Tahoma"/>
          <w:sz w:val="22"/>
          <w:szCs w:val="22"/>
        </w:rPr>
        <w:t xml:space="preserve">Ace Manufacturing Systems Ltd., </w:t>
      </w:r>
      <w:proofErr w:type="spellStart"/>
      <w:r>
        <w:rPr>
          <w:rFonts w:ascii="Tahoma" w:hAnsi="Tahoma"/>
          <w:sz w:val="22"/>
          <w:szCs w:val="22"/>
        </w:rPr>
        <w:t>Batliboi</w:t>
      </w:r>
      <w:proofErr w:type="spellEnd"/>
      <w:r>
        <w:rPr>
          <w:rFonts w:ascii="Tahoma" w:hAnsi="Tahoma"/>
          <w:sz w:val="22"/>
          <w:szCs w:val="22"/>
        </w:rPr>
        <w:t xml:space="preserve"> Ltd., Bharat Fritz Werner </w:t>
      </w:r>
      <w:proofErr w:type="gramStart"/>
      <w:r>
        <w:rPr>
          <w:rFonts w:ascii="Tahoma" w:hAnsi="Tahoma"/>
          <w:sz w:val="22"/>
          <w:szCs w:val="22"/>
        </w:rPr>
        <w:t>Ltd. ,</w:t>
      </w:r>
      <w:proofErr w:type="gramEnd"/>
      <w:r>
        <w:rPr>
          <w:rFonts w:ascii="Tahoma" w:hAnsi="Tahoma"/>
          <w:sz w:val="22"/>
          <w:szCs w:val="22"/>
        </w:rPr>
        <w:t xml:space="preserve"> HMT Machine Tools Ltd., </w:t>
      </w:r>
      <w:proofErr w:type="spellStart"/>
      <w:r>
        <w:rPr>
          <w:rFonts w:ascii="Tahoma" w:hAnsi="Tahoma"/>
          <w:sz w:val="22"/>
          <w:szCs w:val="22"/>
        </w:rPr>
        <w:t>Advani</w:t>
      </w:r>
      <w:proofErr w:type="spellEnd"/>
      <w:r>
        <w:rPr>
          <w:rFonts w:ascii="Tahoma" w:hAnsi="Tahoma"/>
          <w:sz w:val="22"/>
          <w:szCs w:val="22"/>
        </w:rPr>
        <w:t xml:space="preserve"> Oerlikon Ltd, Lakshmi Machine Works Ltd., TAL Manufacturing Solutions Ltd., </w:t>
      </w:r>
      <w:proofErr w:type="spellStart"/>
      <w:r>
        <w:rPr>
          <w:rFonts w:ascii="Tahoma" w:hAnsi="Tahoma"/>
          <w:sz w:val="22"/>
          <w:szCs w:val="22"/>
        </w:rPr>
        <w:t>Vigel</w:t>
      </w:r>
      <w:proofErr w:type="spellEnd"/>
      <w:r>
        <w:rPr>
          <w:rFonts w:ascii="Tahoma" w:hAnsi="Tahoma"/>
          <w:sz w:val="22"/>
          <w:szCs w:val="22"/>
        </w:rPr>
        <w:t xml:space="preserve"> Manufacturing Technologies (P) Ltd, Lokesh Machines Ltd., </w:t>
      </w:r>
      <w:proofErr w:type="spellStart"/>
      <w:r>
        <w:rPr>
          <w:rFonts w:ascii="Tahoma" w:hAnsi="Tahoma"/>
          <w:sz w:val="22"/>
          <w:szCs w:val="22"/>
        </w:rPr>
        <w:t>Praga</w:t>
      </w:r>
      <w:proofErr w:type="spellEnd"/>
      <w:r>
        <w:rPr>
          <w:rFonts w:ascii="Tahoma" w:hAnsi="Tahoma"/>
          <w:sz w:val="22"/>
          <w:szCs w:val="22"/>
        </w:rPr>
        <w:t xml:space="preserve"> Tools Ltd. , </w:t>
      </w:r>
      <w:proofErr w:type="spellStart"/>
      <w:r>
        <w:rPr>
          <w:rFonts w:ascii="Tahoma" w:hAnsi="Tahoma"/>
          <w:sz w:val="22"/>
          <w:szCs w:val="22"/>
        </w:rPr>
        <w:t>Toolcraft</w:t>
      </w:r>
      <w:proofErr w:type="spellEnd"/>
      <w:r>
        <w:rPr>
          <w:rFonts w:ascii="Tahoma" w:hAnsi="Tahoma"/>
          <w:sz w:val="22"/>
          <w:szCs w:val="22"/>
        </w:rPr>
        <w:t xml:space="preserve"> Systems Pvt. Ltd. , </w:t>
      </w:r>
      <w:proofErr w:type="spellStart"/>
      <w:r>
        <w:rPr>
          <w:rFonts w:ascii="Tahoma" w:hAnsi="Tahoma"/>
          <w:sz w:val="22"/>
          <w:szCs w:val="22"/>
        </w:rPr>
        <w:t>Vaddigiri</w:t>
      </w:r>
      <w:proofErr w:type="spellEnd"/>
      <w:r>
        <w:rPr>
          <w:rFonts w:ascii="Tahoma" w:hAnsi="Tahoma"/>
          <w:sz w:val="22"/>
          <w:szCs w:val="22"/>
        </w:rPr>
        <w:t xml:space="preserve"> Factory Automation </w:t>
      </w:r>
      <w:proofErr w:type="spellStart"/>
      <w:r>
        <w:rPr>
          <w:rFonts w:ascii="Tahoma" w:hAnsi="Tahoma"/>
          <w:sz w:val="22"/>
          <w:szCs w:val="22"/>
        </w:rPr>
        <w:t>Pvt</w:t>
      </w:r>
      <w:proofErr w:type="spellEnd"/>
      <w:r>
        <w:rPr>
          <w:rFonts w:ascii="Tahoma" w:hAnsi="Tahoma"/>
          <w:sz w:val="22"/>
          <w:szCs w:val="22"/>
        </w:rPr>
        <w:t xml:space="preserve"> Ltd </w:t>
      </w:r>
    </w:p>
    <w:p w:rsidR="00F16F81" w:rsidRDefault="00F16F81">
      <w:pPr>
        <w:pStyle w:val="DefaultText"/>
        <w:spacing w:line="360" w:lineRule="auto"/>
        <w:ind w:left="2160"/>
        <w:jc w:val="left"/>
        <w:rPr>
          <w:rFonts w:ascii="Tahoma" w:hAnsi="Tahoma"/>
          <w:sz w:val="22"/>
          <w:szCs w:val="22"/>
        </w:rPr>
      </w:pPr>
    </w:p>
    <w:p w:rsidR="007626F9" w:rsidRDefault="00F16F81">
      <w:pPr>
        <w:spacing w:line="360" w:lineRule="auto"/>
        <w:rPr>
          <w:b/>
          <w:bCs/>
          <w:sz w:val="28"/>
          <w:szCs w:val="28"/>
        </w:rPr>
      </w:pPr>
      <w:r>
        <w:rPr>
          <w:rFonts w:ascii="Tahoma" w:hAnsi="Tahoma"/>
          <w:b/>
          <w:bCs/>
        </w:rPr>
        <w:t>14.</w:t>
      </w:r>
      <w:r>
        <w:rPr>
          <w:rFonts w:ascii="Tahoma" w:hAnsi="Tahoma"/>
          <w:b/>
          <w:bCs/>
        </w:rPr>
        <w:tab/>
        <w:t>PROFITABILITY CALCULATIONS:</w:t>
      </w:r>
    </w:p>
    <w:p w:rsidR="007626F9" w:rsidRDefault="007626F9">
      <w:pPr>
        <w:spacing w:line="360" w:lineRule="auto"/>
        <w:rPr>
          <w:rFonts w:ascii="Tahoma" w:hAnsi="Tahoma"/>
          <w:sz w:val="22"/>
          <w:szCs w:val="22"/>
        </w:rPr>
      </w:pPr>
    </w:p>
    <w:tbl>
      <w:tblPr>
        <w:tblW w:w="8820" w:type="dxa"/>
        <w:tblInd w:w="8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719"/>
        <w:gridCol w:w="2701"/>
        <w:gridCol w:w="1080"/>
        <w:gridCol w:w="901"/>
        <w:gridCol w:w="885"/>
        <w:gridCol w:w="823"/>
        <w:gridCol w:w="811"/>
        <w:gridCol w:w="900"/>
      </w:tblGrid>
      <w:tr w:rsidR="007626F9">
        <w:trPr>
          <w:trHeight w:val="574"/>
        </w:trPr>
        <w:tc>
          <w:tcPr>
            <w:tcW w:w="718"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7626F9" w:rsidRDefault="00F16F81">
            <w:pPr>
              <w:spacing w:line="360" w:lineRule="auto"/>
              <w:rPr>
                <w:rFonts w:ascii="Tahoma" w:hAnsi="Tahoma"/>
                <w:sz w:val="20"/>
                <w:szCs w:val="20"/>
              </w:rPr>
            </w:pPr>
            <w:r>
              <w:rPr>
                <w:rFonts w:ascii="Tahoma" w:hAnsi="Tahoma"/>
                <w:b/>
                <w:sz w:val="20"/>
                <w:szCs w:val="20"/>
              </w:rPr>
              <w:t>Sr No</w:t>
            </w:r>
          </w:p>
        </w:tc>
        <w:tc>
          <w:tcPr>
            <w:tcW w:w="2701"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7626F9" w:rsidRDefault="00F16F81">
            <w:pPr>
              <w:spacing w:line="360" w:lineRule="auto"/>
              <w:rPr>
                <w:rFonts w:ascii="Tahoma" w:hAnsi="Tahoma"/>
                <w:sz w:val="20"/>
                <w:szCs w:val="20"/>
              </w:rPr>
            </w:pPr>
            <w:r>
              <w:rPr>
                <w:rFonts w:ascii="Tahoma" w:hAnsi="Tahoma"/>
                <w:b/>
                <w:sz w:val="20"/>
                <w:szCs w:val="20"/>
              </w:rPr>
              <w:t>Particulars</w:t>
            </w:r>
          </w:p>
        </w:tc>
        <w:tc>
          <w:tcPr>
            <w:tcW w:w="108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7626F9" w:rsidRDefault="00F16F81">
            <w:pPr>
              <w:spacing w:line="360" w:lineRule="auto"/>
              <w:rPr>
                <w:rFonts w:ascii="Tahoma" w:hAnsi="Tahoma"/>
                <w:sz w:val="20"/>
                <w:szCs w:val="20"/>
              </w:rPr>
            </w:pPr>
            <w:r>
              <w:rPr>
                <w:rFonts w:ascii="Tahoma" w:hAnsi="Tahoma"/>
                <w:b/>
                <w:sz w:val="20"/>
                <w:szCs w:val="20"/>
              </w:rPr>
              <w:t>UOM</w:t>
            </w:r>
          </w:p>
        </w:tc>
        <w:tc>
          <w:tcPr>
            <w:tcW w:w="4320" w:type="dxa"/>
            <w:gridSpan w:val="5"/>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7626F9" w:rsidRDefault="00F16F81">
            <w:pPr>
              <w:spacing w:line="360" w:lineRule="auto"/>
              <w:rPr>
                <w:rFonts w:ascii="Tahoma" w:hAnsi="Tahoma"/>
                <w:sz w:val="20"/>
                <w:szCs w:val="20"/>
              </w:rPr>
            </w:pPr>
            <w:r>
              <w:rPr>
                <w:rFonts w:ascii="Tahoma" w:hAnsi="Tahoma"/>
                <w:b/>
                <w:sz w:val="20"/>
                <w:szCs w:val="20"/>
              </w:rPr>
              <w:t>Year Wise estimates</w:t>
            </w:r>
          </w:p>
        </w:tc>
      </w:tr>
      <w:tr w:rsidR="007626F9">
        <w:trPr>
          <w:trHeight w:val="359"/>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rPr>
                <w:rFonts w:ascii="Tahoma" w:hAnsi="Tahoma"/>
                <w:sz w:val="20"/>
                <w:szCs w:val="20"/>
              </w:rPr>
            </w:pPr>
          </w:p>
        </w:tc>
        <w:tc>
          <w:tcPr>
            <w:tcW w:w="27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rPr>
                <w:rFonts w:ascii="Tahoma" w:hAnsi="Tahoma"/>
                <w:sz w:val="20"/>
                <w:szCs w:val="20"/>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7626F9">
            <w:pPr>
              <w:spacing w:line="360" w:lineRule="auto"/>
              <w:rPr>
                <w:rFonts w:ascii="Tahoma" w:hAnsi="Tahoma"/>
                <w:sz w:val="20"/>
                <w:szCs w:val="20"/>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Year 1</w:t>
            </w:r>
          </w:p>
        </w:tc>
        <w:tc>
          <w:tcPr>
            <w:tcW w:w="88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Year 2</w:t>
            </w:r>
          </w:p>
        </w:tc>
        <w:tc>
          <w:tcPr>
            <w:tcW w:w="8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Year 3</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Year 4</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Year 5</w:t>
            </w:r>
          </w:p>
        </w:tc>
      </w:tr>
      <w:tr w:rsidR="007626F9">
        <w:trPr>
          <w:trHeight w:val="507"/>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w:t>
            </w:r>
          </w:p>
        </w:tc>
        <w:tc>
          <w:tcPr>
            <w:tcW w:w="27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Capacity Utilization</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40</w:t>
            </w:r>
          </w:p>
        </w:tc>
        <w:tc>
          <w:tcPr>
            <w:tcW w:w="88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50</w:t>
            </w:r>
          </w:p>
        </w:tc>
        <w:tc>
          <w:tcPr>
            <w:tcW w:w="8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60</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70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80</w:t>
            </w:r>
          </w:p>
        </w:tc>
      </w:tr>
      <w:tr w:rsidR="007626F9">
        <w:trPr>
          <w:trHeight w:val="540"/>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2</w:t>
            </w:r>
          </w:p>
        </w:tc>
        <w:tc>
          <w:tcPr>
            <w:tcW w:w="27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Sales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proofErr w:type="spellStart"/>
            <w:r>
              <w:rPr>
                <w:rFonts w:ascii="Tahoma" w:hAnsi="Tahoma"/>
                <w:sz w:val="20"/>
                <w:szCs w:val="20"/>
              </w:rPr>
              <w:t>Rs</w:t>
            </w:r>
            <w:proofErr w:type="spellEnd"/>
            <w:r>
              <w:rPr>
                <w:rFonts w:ascii="Tahoma" w:hAnsi="Tahoma"/>
                <w:sz w:val="20"/>
                <w:szCs w:val="20"/>
              </w:rPr>
              <w:t>. Lakhs</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121.42</w:t>
            </w:r>
          </w:p>
        </w:tc>
        <w:tc>
          <w:tcPr>
            <w:tcW w:w="88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151.77</w:t>
            </w:r>
          </w:p>
        </w:tc>
        <w:tc>
          <w:tcPr>
            <w:tcW w:w="8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182.13</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212.48</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242.84</w:t>
            </w:r>
          </w:p>
        </w:tc>
      </w:tr>
      <w:tr w:rsidR="007626F9">
        <w:trPr>
          <w:trHeight w:val="314"/>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lastRenderedPageBreak/>
              <w:t>3</w:t>
            </w:r>
          </w:p>
        </w:tc>
        <w:tc>
          <w:tcPr>
            <w:tcW w:w="27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Raw Materials &amp; Other Direct Inputs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proofErr w:type="spellStart"/>
            <w:r>
              <w:rPr>
                <w:rFonts w:ascii="Tahoma" w:hAnsi="Tahoma"/>
                <w:sz w:val="20"/>
                <w:szCs w:val="20"/>
              </w:rPr>
              <w:t>Rs</w:t>
            </w:r>
            <w:proofErr w:type="spellEnd"/>
            <w:r>
              <w:rPr>
                <w:rFonts w:ascii="Tahoma" w:hAnsi="Tahoma"/>
                <w:sz w:val="20"/>
                <w:szCs w:val="20"/>
              </w:rPr>
              <w:t>. Lakhs</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88.70</w:t>
            </w:r>
          </w:p>
        </w:tc>
        <w:tc>
          <w:tcPr>
            <w:tcW w:w="88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110.88</w:t>
            </w:r>
          </w:p>
        </w:tc>
        <w:tc>
          <w:tcPr>
            <w:tcW w:w="8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133.06</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155.23</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177.41</w:t>
            </w:r>
          </w:p>
        </w:tc>
      </w:tr>
      <w:tr w:rsidR="007626F9">
        <w:trPr>
          <w:trHeight w:val="465"/>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4</w:t>
            </w:r>
          </w:p>
        </w:tc>
        <w:tc>
          <w:tcPr>
            <w:tcW w:w="27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Gross Margin</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proofErr w:type="spellStart"/>
            <w:r>
              <w:rPr>
                <w:rFonts w:ascii="Tahoma" w:hAnsi="Tahoma"/>
                <w:sz w:val="20"/>
                <w:szCs w:val="20"/>
              </w:rPr>
              <w:t>Rs</w:t>
            </w:r>
            <w:proofErr w:type="spellEnd"/>
            <w:r>
              <w:rPr>
                <w:rFonts w:ascii="Tahoma" w:hAnsi="Tahoma"/>
                <w:sz w:val="20"/>
                <w:szCs w:val="20"/>
              </w:rPr>
              <w:t>. Lakhs</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32.72</w:t>
            </w:r>
          </w:p>
        </w:tc>
        <w:tc>
          <w:tcPr>
            <w:tcW w:w="88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40.89</w:t>
            </w:r>
          </w:p>
        </w:tc>
        <w:tc>
          <w:tcPr>
            <w:tcW w:w="8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49.07</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57.25</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65.43</w:t>
            </w:r>
          </w:p>
        </w:tc>
      </w:tr>
      <w:tr w:rsidR="007626F9">
        <w:trPr>
          <w:trHeight w:val="450"/>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5</w:t>
            </w:r>
          </w:p>
        </w:tc>
        <w:tc>
          <w:tcPr>
            <w:tcW w:w="27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Overheads Except Interest</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proofErr w:type="spellStart"/>
            <w:r>
              <w:rPr>
                <w:rFonts w:ascii="Tahoma" w:hAnsi="Tahoma"/>
                <w:sz w:val="20"/>
                <w:szCs w:val="20"/>
              </w:rPr>
              <w:t>Rs</w:t>
            </w:r>
            <w:proofErr w:type="spellEnd"/>
            <w:r>
              <w:rPr>
                <w:rFonts w:ascii="Tahoma" w:hAnsi="Tahoma"/>
                <w:sz w:val="20"/>
                <w:szCs w:val="20"/>
              </w:rPr>
              <w:t>. Lakhs</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14.13</w:t>
            </w:r>
          </w:p>
        </w:tc>
        <w:tc>
          <w:tcPr>
            <w:tcW w:w="88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14.13</w:t>
            </w:r>
          </w:p>
        </w:tc>
        <w:tc>
          <w:tcPr>
            <w:tcW w:w="8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14.13</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14.13</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14.13</w:t>
            </w:r>
          </w:p>
        </w:tc>
      </w:tr>
      <w:tr w:rsidR="007626F9">
        <w:trPr>
          <w:trHeight w:val="450"/>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6</w:t>
            </w:r>
          </w:p>
        </w:tc>
        <w:tc>
          <w:tcPr>
            <w:tcW w:w="27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Interest</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proofErr w:type="spellStart"/>
            <w:r>
              <w:rPr>
                <w:rFonts w:ascii="Tahoma" w:hAnsi="Tahoma"/>
                <w:sz w:val="20"/>
                <w:szCs w:val="20"/>
              </w:rPr>
              <w:t>Rs</w:t>
            </w:r>
            <w:proofErr w:type="spellEnd"/>
            <w:r>
              <w:rPr>
                <w:rFonts w:ascii="Tahoma" w:hAnsi="Tahoma"/>
                <w:sz w:val="20"/>
                <w:szCs w:val="20"/>
              </w:rPr>
              <w:t>. Lakhs</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12.43</w:t>
            </w:r>
          </w:p>
        </w:tc>
        <w:tc>
          <w:tcPr>
            <w:tcW w:w="88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12.43</w:t>
            </w:r>
          </w:p>
        </w:tc>
        <w:tc>
          <w:tcPr>
            <w:tcW w:w="8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12.43</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12.43</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12.43</w:t>
            </w:r>
          </w:p>
        </w:tc>
      </w:tr>
      <w:tr w:rsidR="007626F9">
        <w:trPr>
          <w:trHeight w:val="450"/>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7</w:t>
            </w:r>
          </w:p>
        </w:tc>
        <w:tc>
          <w:tcPr>
            <w:tcW w:w="27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Depreciation</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proofErr w:type="spellStart"/>
            <w:r>
              <w:rPr>
                <w:rFonts w:ascii="Tahoma" w:hAnsi="Tahoma"/>
                <w:sz w:val="20"/>
                <w:szCs w:val="20"/>
              </w:rPr>
              <w:t>Rs</w:t>
            </w:r>
            <w:proofErr w:type="spellEnd"/>
            <w:r>
              <w:rPr>
                <w:rFonts w:ascii="Tahoma" w:hAnsi="Tahoma"/>
                <w:sz w:val="20"/>
                <w:szCs w:val="20"/>
              </w:rPr>
              <w:t>. Lakhs</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10.34</w:t>
            </w:r>
          </w:p>
        </w:tc>
        <w:tc>
          <w:tcPr>
            <w:tcW w:w="88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10.34</w:t>
            </w:r>
          </w:p>
        </w:tc>
        <w:tc>
          <w:tcPr>
            <w:tcW w:w="8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10.34</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10.34</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10.34</w:t>
            </w:r>
          </w:p>
        </w:tc>
      </w:tr>
      <w:tr w:rsidR="007626F9">
        <w:trPr>
          <w:trHeight w:val="540"/>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8</w:t>
            </w:r>
          </w:p>
        </w:tc>
        <w:tc>
          <w:tcPr>
            <w:tcW w:w="27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Net Profit Before Tax</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proofErr w:type="spellStart"/>
            <w:r>
              <w:rPr>
                <w:rFonts w:ascii="Tahoma" w:hAnsi="Tahoma"/>
                <w:sz w:val="20"/>
                <w:szCs w:val="20"/>
              </w:rPr>
              <w:t>Rs</w:t>
            </w:r>
            <w:proofErr w:type="spellEnd"/>
            <w:r>
              <w:rPr>
                <w:rFonts w:ascii="Tahoma" w:hAnsi="Tahoma"/>
                <w:sz w:val="20"/>
                <w:szCs w:val="20"/>
              </w:rPr>
              <w:t>. Lakhs</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-4.17</w:t>
            </w:r>
          </w:p>
        </w:tc>
        <w:tc>
          <w:tcPr>
            <w:tcW w:w="88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4.01</w:t>
            </w:r>
          </w:p>
        </w:tc>
        <w:tc>
          <w:tcPr>
            <w:tcW w:w="8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12.19</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20.36</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28.54</w:t>
            </w:r>
          </w:p>
        </w:tc>
      </w:tr>
    </w:tbl>
    <w:p w:rsidR="007626F9" w:rsidRDefault="007626F9">
      <w:pPr>
        <w:spacing w:line="360" w:lineRule="auto"/>
      </w:pPr>
    </w:p>
    <w:p w:rsidR="007626F9" w:rsidRDefault="00F16F81">
      <w:pPr>
        <w:pStyle w:val="DefaultText"/>
        <w:tabs>
          <w:tab w:val="left" w:pos="180"/>
        </w:tabs>
        <w:spacing w:line="360" w:lineRule="auto"/>
        <w:ind w:left="720"/>
      </w:pPr>
      <w:r>
        <w:rPr>
          <w:rFonts w:ascii="Tahoma" w:hAnsi="Tahoma" w:cs="Tahoma"/>
          <w:sz w:val="22"/>
          <w:szCs w:val="22"/>
        </w:rPr>
        <w:t xml:space="preserve">The basis of profitability calculation: </w:t>
      </w:r>
    </w:p>
    <w:p w:rsidR="007626F9" w:rsidRDefault="007626F9">
      <w:pPr>
        <w:pStyle w:val="DefaultText"/>
        <w:tabs>
          <w:tab w:val="left" w:pos="180"/>
        </w:tabs>
        <w:spacing w:line="360" w:lineRule="auto"/>
        <w:ind w:left="720"/>
        <w:rPr>
          <w:rFonts w:ascii="Tahoma" w:hAnsi="Tahoma"/>
          <w:sz w:val="22"/>
          <w:szCs w:val="22"/>
        </w:rPr>
      </w:pPr>
    </w:p>
    <w:p w:rsidR="007626F9" w:rsidRDefault="00F16F81">
      <w:pPr>
        <w:pStyle w:val="DefaultText"/>
        <w:tabs>
          <w:tab w:val="left" w:pos="180"/>
        </w:tabs>
        <w:spacing w:line="360" w:lineRule="auto"/>
        <w:ind w:left="720"/>
      </w:pPr>
      <w:r>
        <w:rPr>
          <w:rFonts w:ascii="Tahoma" w:hAnsi="Tahoma" w:cs="Tahoma"/>
          <w:sz w:val="22"/>
          <w:szCs w:val="22"/>
        </w:rPr>
        <w:t xml:space="preserve">The Unit will have capacity 350 MT of sheet metal parts. The sales prices range from </w:t>
      </w:r>
      <w:proofErr w:type="spellStart"/>
      <w:r>
        <w:rPr>
          <w:rFonts w:ascii="Tahoma" w:hAnsi="Tahoma" w:cs="Tahoma"/>
          <w:sz w:val="22"/>
          <w:szCs w:val="22"/>
        </w:rPr>
        <w:t>Rs</w:t>
      </w:r>
      <w:proofErr w:type="spellEnd"/>
      <w:r>
        <w:rPr>
          <w:rFonts w:ascii="Tahoma" w:hAnsi="Tahoma" w:cs="Tahoma"/>
          <w:sz w:val="22"/>
          <w:szCs w:val="22"/>
        </w:rPr>
        <w:t xml:space="preserve"> 40 per kg to </w:t>
      </w:r>
      <w:proofErr w:type="spellStart"/>
      <w:r>
        <w:rPr>
          <w:rFonts w:ascii="Tahoma" w:hAnsi="Tahoma" w:cs="Tahoma"/>
          <w:sz w:val="22"/>
          <w:szCs w:val="22"/>
        </w:rPr>
        <w:t>Rs</w:t>
      </w:r>
      <w:proofErr w:type="spellEnd"/>
      <w:r>
        <w:rPr>
          <w:rFonts w:ascii="Tahoma" w:hAnsi="Tahoma" w:cs="Tahoma"/>
          <w:sz w:val="22"/>
          <w:szCs w:val="22"/>
        </w:rPr>
        <w:t xml:space="preserve"> 150 per kg for depending on materials/ grade of metal used, complexities of cutting/ blanking/ bending and fabrication, scrap generation as well as volumes. The material requirements are considered for carbon steel from </w:t>
      </w:r>
      <w:proofErr w:type="spellStart"/>
      <w:r>
        <w:rPr>
          <w:rFonts w:ascii="Tahoma" w:hAnsi="Tahoma" w:cs="Tahoma"/>
          <w:sz w:val="22"/>
          <w:szCs w:val="22"/>
        </w:rPr>
        <w:t>Rs</w:t>
      </w:r>
      <w:proofErr w:type="spellEnd"/>
      <w:r>
        <w:rPr>
          <w:rFonts w:ascii="Tahoma" w:hAnsi="Tahoma" w:cs="Tahoma"/>
          <w:sz w:val="22"/>
          <w:szCs w:val="22"/>
        </w:rPr>
        <w:t xml:space="preserve"> 30 to 60 per kg including angles and sections. The SS prices range from 150 to 230per kg, Brass/ bronze and copper material cost and sales prices vary according to base metal prices. </w:t>
      </w:r>
    </w:p>
    <w:p w:rsidR="007626F9" w:rsidRDefault="007626F9">
      <w:pPr>
        <w:pStyle w:val="DefaultText"/>
        <w:tabs>
          <w:tab w:val="left" w:pos="180"/>
        </w:tabs>
        <w:spacing w:line="360" w:lineRule="auto"/>
        <w:ind w:left="720"/>
        <w:rPr>
          <w:rFonts w:ascii="Tahoma" w:hAnsi="Tahoma" w:cs="Tahoma"/>
          <w:sz w:val="22"/>
          <w:szCs w:val="22"/>
        </w:rPr>
      </w:pPr>
    </w:p>
    <w:p w:rsidR="007626F9" w:rsidRDefault="00F16F81">
      <w:pPr>
        <w:pStyle w:val="DefaultText"/>
        <w:tabs>
          <w:tab w:val="left" w:pos="180"/>
        </w:tabs>
        <w:spacing w:line="360" w:lineRule="auto"/>
        <w:ind w:left="720"/>
      </w:pPr>
      <w:r>
        <w:rPr>
          <w:rFonts w:ascii="Tahoma" w:hAnsi="Tahoma" w:cs="Tahoma"/>
          <w:sz w:val="22"/>
          <w:szCs w:val="22"/>
        </w:rPr>
        <w:t xml:space="preserve">Depending on volume, the die costs are to be amortized for new components. Consumables </w:t>
      </w:r>
      <w:r w:rsidR="00DA1F45">
        <w:rPr>
          <w:rFonts w:ascii="Tahoma" w:hAnsi="Tahoma" w:cs="Tahoma"/>
          <w:sz w:val="22"/>
          <w:szCs w:val="22"/>
        </w:rPr>
        <w:t>costs also</w:t>
      </w:r>
      <w:r>
        <w:rPr>
          <w:rFonts w:ascii="Tahoma" w:hAnsi="Tahoma" w:cs="Tahoma"/>
          <w:sz w:val="22"/>
          <w:szCs w:val="22"/>
        </w:rPr>
        <w:t xml:space="preserve"> considered at prevailing market rate. Energy Costs are considered at </w:t>
      </w:r>
      <w:proofErr w:type="spellStart"/>
      <w:r>
        <w:rPr>
          <w:rFonts w:ascii="Tahoma" w:hAnsi="Tahoma" w:cs="Tahoma"/>
          <w:sz w:val="22"/>
          <w:szCs w:val="22"/>
        </w:rPr>
        <w:t>Rs</w:t>
      </w:r>
      <w:proofErr w:type="spellEnd"/>
      <w:r>
        <w:rPr>
          <w:rFonts w:ascii="Tahoma" w:hAnsi="Tahoma" w:cs="Tahoma"/>
          <w:sz w:val="22"/>
          <w:szCs w:val="22"/>
        </w:rPr>
        <w:t xml:space="preserve"> 7 per </w:t>
      </w:r>
      <w:proofErr w:type="spellStart"/>
      <w:r>
        <w:rPr>
          <w:rFonts w:ascii="Tahoma" w:hAnsi="Tahoma" w:cs="Tahoma"/>
          <w:sz w:val="22"/>
          <w:szCs w:val="22"/>
        </w:rPr>
        <w:t>Kwh</w:t>
      </w:r>
      <w:proofErr w:type="spellEnd"/>
      <w:r>
        <w:rPr>
          <w:rFonts w:ascii="Tahoma" w:hAnsi="Tahoma" w:cs="Tahoma"/>
          <w:sz w:val="22"/>
          <w:szCs w:val="22"/>
        </w:rPr>
        <w:t xml:space="preserve">.  The depreciation of plant is taken at </w:t>
      </w:r>
      <w:r w:rsidR="00DA1F45">
        <w:rPr>
          <w:rFonts w:ascii="Tahoma" w:hAnsi="Tahoma" w:cs="Tahoma"/>
          <w:sz w:val="22"/>
          <w:szCs w:val="22"/>
        </w:rPr>
        <w:t>10 %</w:t>
      </w:r>
      <w:r>
        <w:rPr>
          <w:rFonts w:ascii="Tahoma" w:hAnsi="Tahoma" w:cs="Tahoma"/>
          <w:sz w:val="22"/>
          <w:szCs w:val="22"/>
        </w:rPr>
        <w:t xml:space="preserve"> and Interest costs are taken at 14 -15 % depending on type of industry.</w:t>
      </w:r>
    </w:p>
    <w:p w:rsidR="007626F9" w:rsidRDefault="007626F9">
      <w:pPr>
        <w:pStyle w:val="DefaultText"/>
        <w:tabs>
          <w:tab w:val="left" w:pos="180"/>
        </w:tabs>
        <w:spacing w:line="360" w:lineRule="auto"/>
        <w:ind w:left="720"/>
        <w:rPr>
          <w:rFonts w:ascii="Tahoma" w:hAnsi="Tahoma" w:cs="Tahoma"/>
          <w:sz w:val="22"/>
          <w:szCs w:val="22"/>
        </w:rPr>
      </w:pPr>
    </w:p>
    <w:p w:rsidR="007626F9" w:rsidRDefault="00F16F81">
      <w:pPr>
        <w:spacing w:line="360" w:lineRule="auto"/>
      </w:pPr>
      <w:r>
        <w:rPr>
          <w:rFonts w:ascii="Tahoma" w:hAnsi="Tahoma"/>
          <w:b/>
          <w:bCs/>
        </w:rPr>
        <w:t>15.</w:t>
      </w:r>
      <w:r>
        <w:rPr>
          <w:rFonts w:ascii="Tahoma" w:hAnsi="Tahoma"/>
          <w:b/>
          <w:bCs/>
        </w:rPr>
        <w:tab/>
        <w:t>BREAK EVEN ANALYSIS</w:t>
      </w:r>
    </w:p>
    <w:p w:rsidR="007626F9" w:rsidRDefault="007626F9">
      <w:pPr>
        <w:spacing w:line="360" w:lineRule="auto"/>
        <w:rPr>
          <w:rFonts w:ascii="Tahoma" w:hAnsi="Tahoma"/>
          <w:sz w:val="22"/>
          <w:szCs w:val="22"/>
        </w:rPr>
      </w:pPr>
    </w:p>
    <w:p w:rsidR="007626F9" w:rsidRDefault="00F16F81">
      <w:pPr>
        <w:spacing w:line="360" w:lineRule="auto"/>
        <w:ind w:left="706"/>
      </w:pPr>
      <w:r>
        <w:rPr>
          <w:rFonts w:ascii="Tahoma" w:hAnsi="Tahoma"/>
          <w:sz w:val="22"/>
          <w:szCs w:val="22"/>
        </w:rPr>
        <w:t>The project is can reach break-even capacity at 45.10 % of the installed capacity as depicted here below:</w:t>
      </w:r>
    </w:p>
    <w:p w:rsidR="007626F9" w:rsidRDefault="007626F9">
      <w:pPr>
        <w:spacing w:line="360" w:lineRule="auto"/>
        <w:rPr>
          <w:rFonts w:ascii="Tahoma" w:hAnsi="Tahoma"/>
          <w:sz w:val="22"/>
          <w:szCs w:val="22"/>
        </w:rPr>
      </w:pPr>
    </w:p>
    <w:tbl>
      <w:tblPr>
        <w:tblW w:w="6480" w:type="dxa"/>
        <w:tblInd w:w="14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796"/>
        <w:gridCol w:w="2445"/>
        <w:gridCol w:w="2159"/>
        <w:gridCol w:w="1080"/>
      </w:tblGrid>
      <w:tr w:rsidR="007626F9">
        <w:trPr>
          <w:trHeight w:val="509"/>
        </w:trPr>
        <w:tc>
          <w:tcPr>
            <w:tcW w:w="79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7626F9" w:rsidRDefault="00F16F81">
            <w:pPr>
              <w:spacing w:line="360" w:lineRule="auto"/>
              <w:rPr>
                <w:rFonts w:ascii="Tahoma" w:hAnsi="Tahoma"/>
                <w:sz w:val="20"/>
                <w:szCs w:val="20"/>
              </w:rPr>
            </w:pPr>
            <w:r>
              <w:rPr>
                <w:rFonts w:ascii="Tahoma" w:hAnsi="Tahoma"/>
                <w:b/>
                <w:sz w:val="20"/>
                <w:szCs w:val="20"/>
              </w:rPr>
              <w:t>Sr No</w:t>
            </w:r>
          </w:p>
        </w:tc>
        <w:tc>
          <w:tcPr>
            <w:tcW w:w="244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7626F9" w:rsidRDefault="00F16F81">
            <w:pPr>
              <w:spacing w:line="360" w:lineRule="auto"/>
              <w:rPr>
                <w:rFonts w:ascii="Tahoma" w:hAnsi="Tahoma"/>
                <w:sz w:val="20"/>
                <w:szCs w:val="20"/>
              </w:rPr>
            </w:pPr>
            <w:r>
              <w:rPr>
                <w:rFonts w:ascii="Tahoma" w:hAnsi="Tahoma"/>
                <w:b/>
                <w:sz w:val="20"/>
                <w:szCs w:val="20"/>
              </w:rPr>
              <w:t>Particulars</w:t>
            </w:r>
          </w:p>
        </w:tc>
        <w:tc>
          <w:tcPr>
            <w:tcW w:w="21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7626F9" w:rsidRDefault="00F16F81">
            <w:pPr>
              <w:spacing w:line="360" w:lineRule="auto"/>
              <w:rPr>
                <w:rFonts w:ascii="Tahoma" w:hAnsi="Tahoma"/>
                <w:sz w:val="20"/>
                <w:szCs w:val="20"/>
              </w:rPr>
            </w:pPr>
            <w:r>
              <w:rPr>
                <w:rFonts w:ascii="Tahoma" w:hAnsi="Tahoma"/>
                <w:b/>
                <w:sz w:val="20"/>
                <w:szCs w:val="20"/>
              </w:rPr>
              <w:t>UOM</w:t>
            </w:r>
          </w:p>
        </w:tc>
        <w:tc>
          <w:tcPr>
            <w:tcW w:w="108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7626F9" w:rsidRDefault="00F16F81">
            <w:pPr>
              <w:spacing w:line="360" w:lineRule="auto"/>
              <w:rPr>
                <w:rFonts w:ascii="Tahoma" w:hAnsi="Tahoma"/>
                <w:sz w:val="20"/>
                <w:szCs w:val="20"/>
              </w:rPr>
            </w:pPr>
            <w:r>
              <w:rPr>
                <w:rFonts w:ascii="Tahoma" w:hAnsi="Tahoma"/>
                <w:b/>
                <w:sz w:val="20"/>
                <w:szCs w:val="20"/>
              </w:rPr>
              <w:t>Value</w:t>
            </w:r>
          </w:p>
        </w:tc>
      </w:tr>
      <w:tr w:rsidR="007626F9">
        <w:trPr>
          <w:trHeight w:val="481"/>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1</w:t>
            </w: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Sales at Full Capacity</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proofErr w:type="spellStart"/>
            <w:r>
              <w:rPr>
                <w:rFonts w:ascii="Tahoma" w:hAnsi="Tahoma"/>
                <w:sz w:val="20"/>
                <w:szCs w:val="20"/>
              </w:rPr>
              <w:t>Rs</w:t>
            </w:r>
            <w:proofErr w:type="spellEnd"/>
            <w:r>
              <w:rPr>
                <w:rFonts w:ascii="Tahoma" w:hAnsi="Tahoma"/>
                <w:sz w:val="20"/>
                <w:szCs w:val="20"/>
              </w:rPr>
              <w:t>. Lakhs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303.55</w:t>
            </w:r>
          </w:p>
        </w:tc>
      </w:tr>
      <w:tr w:rsidR="007626F9">
        <w:trPr>
          <w:trHeight w:val="450"/>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lastRenderedPageBreak/>
              <w:t>2</w:t>
            </w: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Variable Costs</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proofErr w:type="spellStart"/>
            <w:r>
              <w:rPr>
                <w:rFonts w:ascii="Tahoma" w:hAnsi="Tahoma"/>
                <w:sz w:val="20"/>
                <w:szCs w:val="20"/>
              </w:rPr>
              <w:t>Rs</w:t>
            </w:r>
            <w:proofErr w:type="spellEnd"/>
            <w:r>
              <w:rPr>
                <w:rFonts w:ascii="Tahoma" w:hAnsi="Tahoma"/>
                <w:sz w:val="20"/>
                <w:szCs w:val="20"/>
              </w:rPr>
              <w:t>. Lakhs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221.76</w:t>
            </w:r>
          </w:p>
        </w:tc>
      </w:tr>
      <w:tr w:rsidR="007626F9">
        <w:trPr>
          <w:trHeight w:val="450"/>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3</w:t>
            </w: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 xml:space="preserve">Fixed Cost </w:t>
            </w:r>
            <w:proofErr w:type="gramStart"/>
            <w:r>
              <w:rPr>
                <w:rFonts w:ascii="Tahoma" w:hAnsi="Tahoma"/>
                <w:sz w:val="20"/>
                <w:szCs w:val="20"/>
              </w:rPr>
              <w:t>incl.</w:t>
            </w:r>
            <w:proofErr w:type="gramEnd"/>
            <w:r>
              <w:rPr>
                <w:rFonts w:ascii="Tahoma" w:hAnsi="Tahoma"/>
                <w:sz w:val="20"/>
                <w:szCs w:val="20"/>
              </w:rPr>
              <w:t xml:space="preserve"> Interest</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proofErr w:type="spellStart"/>
            <w:r>
              <w:rPr>
                <w:rFonts w:ascii="Tahoma" w:hAnsi="Tahoma"/>
                <w:sz w:val="20"/>
                <w:szCs w:val="20"/>
              </w:rPr>
              <w:t>Rs</w:t>
            </w:r>
            <w:proofErr w:type="spellEnd"/>
            <w:r>
              <w:rPr>
                <w:rFonts w:ascii="Tahoma" w:hAnsi="Tahoma"/>
                <w:sz w:val="20"/>
                <w:szCs w:val="20"/>
              </w:rPr>
              <w:t>. Lakhs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36.89</w:t>
            </w:r>
          </w:p>
        </w:tc>
      </w:tr>
      <w:tr w:rsidR="007626F9">
        <w:trPr>
          <w:trHeight w:val="479"/>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4</w:t>
            </w: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Break Even Capacity</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sz w:val="20"/>
                <w:szCs w:val="20"/>
              </w:rPr>
              <w:t>% of Inst Capacity</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7626F9" w:rsidRDefault="00F16F81">
            <w:pPr>
              <w:spacing w:line="360" w:lineRule="auto"/>
              <w:rPr>
                <w:rFonts w:ascii="Tahoma" w:hAnsi="Tahoma"/>
                <w:sz w:val="20"/>
                <w:szCs w:val="20"/>
              </w:rPr>
            </w:pPr>
            <w:r>
              <w:rPr>
                <w:rFonts w:ascii="Tahoma" w:hAnsi="Tahoma"/>
                <w:b/>
                <w:sz w:val="20"/>
                <w:szCs w:val="20"/>
              </w:rPr>
              <w:t>45.10</w:t>
            </w:r>
          </w:p>
        </w:tc>
      </w:tr>
    </w:tbl>
    <w:p w:rsidR="007626F9" w:rsidRDefault="007626F9">
      <w:pPr>
        <w:spacing w:line="360" w:lineRule="auto"/>
      </w:pPr>
    </w:p>
    <w:p w:rsidR="007626F9" w:rsidRDefault="00F16F81">
      <w:pPr>
        <w:spacing w:line="360" w:lineRule="auto"/>
      </w:pPr>
      <w:r>
        <w:rPr>
          <w:rFonts w:ascii="Tahoma" w:eastAsia="Tahoma" w:hAnsi="Tahoma"/>
          <w:b/>
          <w:szCs w:val="20"/>
        </w:rPr>
        <w:t>16.</w:t>
      </w:r>
      <w:r>
        <w:rPr>
          <w:rFonts w:ascii="Tahoma" w:eastAsia="Tahoma" w:hAnsi="Tahoma"/>
          <w:b/>
          <w:szCs w:val="20"/>
        </w:rPr>
        <w:tab/>
      </w:r>
      <w:r>
        <w:rPr>
          <w:rFonts w:ascii="Tahoma" w:hAnsi="Tahoma"/>
          <w:b/>
          <w:szCs w:val="20"/>
        </w:rPr>
        <w:t xml:space="preserve">STATUTORY/ GOVERNMENT APPROVALS  </w:t>
      </w:r>
    </w:p>
    <w:p w:rsidR="007626F9" w:rsidRDefault="007626F9">
      <w:pPr>
        <w:pStyle w:val="DefaultText"/>
        <w:spacing w:line="360" w:lineRule="auto"/>
        <w:rPr>
          <w:rFonts w:ascii="Tahoma" w:hAnsi="Tahoma" w:cs="Tahoma"/>
          <w:szCs w:val="20"/>
        </w:rPr>
      </w:pPr>
    </w:p>
    <w:p w:rsidR="007626F9" w:rsidRDefault="00F16F81">
      <w:pPr>
        <w:pStyle w:val="DefaultText"/>
        <w:spacing w:line="360" w:lineRule="auto"/>
        <w:ind w:left="720"/>
      </w:pPr>
      <w:r>
        <w:rPr>
          <w:rFonts w:ascii="Tahoma" w:hAnsi="Tahoma" w:cs="Tahoma"/>
          <w:sz w:val="22"/>
          <w:szCs w:val="20"/>
        </w:rPr>
        <w:t xml:space="preserve">The unit will require state industry unit registration with District Industry center. No other procedures are involved. For export, IEC Code and local authority clearances. The industry registration and approval for factory plan, safety </w:t>
      </w:r>
      <w:proofErr w:type="spellStart"/>
      <w:r>
        <w:rPr>
          <w:rFonts w:ascii="Tahoma" w:hAnsi="Tahoma" w:cs="Tahoma"/>
          <w:sz w:val="22"/>
          <w:szCs w:val="20"/>
        </w:rPr>
        <w:t>etc</w:t>
      </w:r>
      <w:proofErr w:type="spellEnd"/>
      <w:r>
        <w:rPr>
          <w:rFonts w:ascii="Tahoma" w:hAnsi="Tahoma" w:cs="Tahoma"/>
          <w:sz w:val="22"/>
          <w:szCs w:val="20"/>
        </w:rPr>
        <w:t xml:space="preserve"> are required as per factory inspectorate and labor laws. Other registration as per Labor laws are ESI, PF etc. Before starting the unit will also need GST registration for procurement of materials as also for sale of goods. As such there is no pollution control registration requirements, however the unit will have to ensure safe environment through installation of chimney </w:t>
      </w:r>
      <w:proofErr w:type="spellStart"/>
      <w:r>
        <w:rPr>
          <w:rFonts w:ascii="Tahoma" w:hAnsi="Tahoma" w:cs="Tahoma"/>
          <w:sz w:val="22"/>
          <w:szCs w:val="20"/>
        </w:rPr>
        <w:t>etc</w:t>
      </w:r>
      <w:proofErr w:type="spellEnd"/>
      <w:r>
        <w:rPr>
          <w:rFonts w:ascii="Tahoma" w:hAnsi="Tahoma" w:cs="Tahoma"/>
          <w:sz w:val="22"/>
          <w:szCs w:val="20"/>
        </w:rPr>
        <w:t xml:space="preserve"> as per rules. Solid waste disposal shall have to meet the required norms.</w:t>
      </w:r>
      <w:r w:rsidR="00244AFE">
        <w:rPr>
          <w:rFonts w:ascii="Tahoma" w:hAnsi="Tahoma" w:cs="Tahoma"/>
          <w:sz w:val="22"/>
          <w:szCs w:val="20"/>
        </w:rPr>
        <w:t xml:space="preserve"> </w:t>
      </w:r>
      <w:r w:rsidR="00244AFE" w:rsidRPr="00244AFE">
        <w:rPr>
          <w:rFonts w:ascii="Tahoma" w:hAnsi="Tahoma" w:cs="Tahoma"/>
          <w:sz w:val="22"/>
          <w:szCs w:val="20"/>
        </w:rPr>
        <w:t>Entrepreneur may contact State Pollution Control Board where ever it is applicable.</w:t>
      </w:r>
      <w:r w:rsidR="00244AFE">
        <w:t xml:space="preserve"> </w:t>
      </w:r>
    </w:p>
    <w:p w:rsidR="007626F9" w:rsidRDefault="007626F9">
      <w:pPr>
        <w:pStyle w:val="DefaultText"/>
        <w:spacing w:line="360" w:lineRule="auto"/>
        <w:ind w:left="720"/>
        <w:rPr>
          <w:rFonts w:ascii="Tahoma" w:hAnsi="Tahoma" w:cs="Tahoma"/>
          <w:szCs w:val="20"/>
        </w:rPr>
      </w:pPr>
    </w:p>
    <w:p w:rsidR="007626F9" w:rsidRDefault="00F16F81" w:rsidP="000A6CB8">
      <w:pPr>
        <w:spacing w:line="360" w:lineRule="auto"/>
      </w:pPr>
      <w:r w:rsidRPr="000A6CB8">
        <w:rPr>
          <w:rFonts w:ascii="Tahoma" w:eastAsia="Tahoma" w:hAnsi="Tahoma"/>
          <w:b/>
          <w:lang w:bidi="ar-SA"/>
        </w:rPr>
        <w:t xml:space="preserve">17. </w:t>
      </w:r>
      <w:r w:rsidRPr="000A6CB8">
        <w:rPr>
          <w:rFonts w:ascii="Tahoma" w:eastAsia="Tahoma" w:hAnsi="Tahoma"/>
          <w:b/>
          <w:lang w:bidi="ar-SA"/>
        </w:rPr>
        <w:tab/>
      </w:r>
      <w:r w:rsidRPr="000A6CB8">
        <w:rPr>
          <w:rFonts w:ascii="Tahoma" w:eastAsia="Times New Roman" w:hAnsi="Tahoma"/>
          <w:b/>
          <w:lang w:bidi="ar-SA"/>
        </w:rPr>
        <w:t xml:space="preserve">BACKWARD AND FORWARD INTEGRATION </w:t>
      </w:r>
    </w:p>
    <w:p w:rsidR="007626F9" w:rsidRDefault="007626F9">
      <w:pPr>
        <w:pStyle w:val="ListParagraph"/>
        <w:spacing w:line="360" w:lineRule="auto"/>
        <w:rPr>
          <w:rFonts w:ascii="Tahoma" w:eastAsia="Times New Roman" w:hAnsi="Tahoma"/>
          <w:b/>
          <w:lang w:bidi="ar-SA"/>
        </w:rPr>
      </w:pPr>
    </w:p>
    <w:p w:rsidR="007626F9" w:rsidRDefault="00F16F81">
      <w:pPr>
        <w:pStyle w:val="ListParagraph"/>
        <w:spacing w:line="360" w:lineRule="auto"/>
      </w:pPr>
      <w:r>
        <w:rPr>
          <w:rFonts w:ascii="Tahoma" w:eastAsia="Times New Roman" w:hAnsi="Tahoma"/>
          <w:sz w:val="22"/>
          <w:lang w:bidi="ar-SA"/>
        </w:rPr>
        <w:t xml:space="preserve">The machines and equipment offer scope for diversification in to producing several consumer and industrial parts/ components and parts. The unit can utilize the spare capacities. As such there is not much scope for organic backward or forward integration.  </w:t>
      </w:r>
      <w:r>
        <w:rPr>
          <w:rFonts w:ascii="Tahoma" w:eastAsia="Times New Roman" w:hAnsi="Tahoma"/>
          <w:sz w:val="22"/>
          <w:szCs w:val="22"/>
          <w:lang w:bidi="ar-SA"/>
        </w:rPr>
        <w:t xml:space="preserve">The entrepreneur needs to ensure proper selection of Job mix </w:t>
      </w:r>
      <w:proofErr w:type="gramStart"/>
      <w:r>
        <w:rPr>
          <w:rFonts w:ascii="Tahoma" w:eastAsia="Times New Roman" w:hAnsi="Tahoma"/>
          <w:sz w:val="22"/>
          <w:szCs w:val="22"/>
          <w:lang w:bidi="ar-SA"/>
        </w:rPr>
        <w:t>and also</w:t>
      </w:r>
      <w:proofErr w:type="gramEnd"/>
      <w:r>
        <w:rPr>
          <w:rFonts w:ascii="Tahoma" w:eastAsia="Times New Roman" w:hAnsi="Tahoma"/>
          <w:sz w:val="22"/>
          <w:szCs w:val="22"/>
          <w:lang w:bidi="ar-SA"/>
        </w:rPr>
        <w:t xml:space="preserve"> be careful in maintaining product parameters in terms of dimensions, tolerances and geometric profiles along with final weights of products. </w:t>
      </w:r>
    </w:p>
    <w:p w:rsidR="007626F9" w:rsidRDefault="007626F9">
      <w:pPr>
        <w:pStyle w:val="ListParagraph"/>
        <w:spacing w:line="360" w:lineRule="auto"/>
        <w:rPr>
          <w:rFonts w:ascii="Tahoma" w:eastAsia="Times New Roman" w:hAnsi="Tahoma"/>
          <w:sz w:val="22"/>
          <w:szCs w:val="22"/>
          <w:lang w:bidi="ar-SA"/>
        </w:rPr>
      </w:pPr>
    </w:p>
    <w:p w:rsidR="007626F9" w:rsidRDefault="00F16F81">
      <w:pPr>
        <w:pStyle w:val="ListParagraph"/>
        <w:spacing w:line="360" w:lineRule="auto"/>
      </w:pPr>
      <w:r>
        <w:rPr>
          <w:rFonts w:ascii="Tahoma" w:eastAsia="Times New Roman" w:hAnsi="Tahoma"/>
          <w:sz w:val="22"/>
          <w:szCs w:val="22"/>
          <w:lang w:bidi="ar-SA"/>
        </w:rPr>
        <w:t xml:space="preserve">The workshop business needs building up reputation, ensuring reliability and quality of services rendered. </w:t>
      </w:r>
      <w:proofErr w:type="gramStart"/>
      <w:r>
        <w:rPr>
          <w:rFonts w:ascii="Tahoma" w:eastAsia="Times New Roman" w:hAnsi="Tahoma"/>
          <w:sz w:val="22"/>
          <w:szCs w:val="22"/>
          <w:lang w:bidi="ar-SA"/>
        </w:rPr>
        <w:t>Also</w:t>
      </w:r>
      <w:proofErr w:type="gramEnd"/>
      <w:r>
        <w:rPr>
          <w:rFonts w:ascii="Tahoma" w:eastAsia="Times New Roman" w:hAnsi="Tahoma"/>
          <w:sz w:val="22"/>
          <w:szCs w:val="22"/>
          <w:lang w:bidi="ar-SA"/>
        </w:rPr>
        <w:t xml:space="preserve"> personal rapport of key persons can generate good business volumes from OEM units and ancillary component unit. The location with good catchment area ensures good market potential to new business units.</w:t>
      </w:r>
    </w:p>
    <w:p w:rsidR="007626F9" w:rsidRDefault="007626F9">
      <w:pPr>
        <w:pStyle w:val="ListParagraph"/>
        <w:spacing w:line="360" w:lineRule="auto"/>
        <w:rPr>
          <w:rFonts w:ascii="Tahoma" w:eastAsia="Times New Roman" w:hAnsi="Tahoma"/>
          <w:sz w:val="22"/>
          <w:lang w:bidi="ar-SA"/>
        </w:rPr>
      </w:pPr>
    </w:p>
    <w:p w:rsidR="007626F9" w:rsidRDefault="00F16F81" w:rsidP="000A6CB8">
      <w:pPr>
        <w:spacing w:line="360" w:lineRule="auto"/>
      </w:pPr>
      <w:r w:rsidRPr="000A6CB8">
        <w:rPr>
          <w:rFonts w:ascii="Tahoma" w:eastAsia="Times New Roman" w:hAnsi="Tahoma"/>
          <w:b/>
          <w:sz w:val="22"/>
          <w:lang w:bidi="ar-SA"/>
        </w:rPr>
        <w:t>18.</w:t>
      </w:r>
      <w:r w:rsidRPr="000A6CB8">
        <w:rPr>
          <w:rFonts w:ascii="Tahoma" w:eastAsia="Times New Roman" w:hAnsi="Tahoma"/>
          <w:b/>
          <w:sz w:val="22"/>
          <w:lang w:bidi="ar-SA"/>
        </w:rPr>
        <w:tab/>
      </w:r>
      <w:r w:rsidRPr="000A6CB8">
        <w:rPr>
          <w:rFonts w:ascii="Tahoma" w:eastAsia="Times New Roman" w:hAnsi="Tahoma"/>
          <w:b/>
          <w:lang w:bidi="ar-SA"/>
        </w:rPr>
        <w:t xml:space="preserve">TRAINING CENTERS/COURSES  </w:t>
      </w:r>
    </w:p>
    <w:p w:rsidR="007626F9" w:rsidRDefault="007626F9">
      <w:pPr>
        <w:pStyle w:val="ListParagraph"/>
        <w:spacing w:line="360" w:lineRule="auto"/>
        <w:rPr>
          <w:rFonts w:ascii="Tahoma" w:eastAsia="Times New Roman" w:hAnsi="Tahoma"/>
          <w:b/>
          <w:lang w:bidi="ar-SA"/>
        </w:rPr>
      </w:pPr>
    </w:p>
    <w:p w:rsidR="007626F9" w:rsidRDefault="00F16F81">
      <w:pPr>
        <w:pStyle w:val="ListParagraph"/>
        <w:spacing w:line="360" w:lineRule="auto"/>
      </w:pPr>
      <w:r>
        <w:rPr>
          <w:rFonts w:ascii="Tahoma" w:eastAsia="Times New Roman" w:hAnsi="Tahoma"/>
          <w:sz w:val="22"/>
          <w:szCs w:val="22"/>
          <w:lang w:bidi="ar-SA"/>
        </w:rPr>
        <w:t xml:space="preserve">There are no specific training centers for production technology. </w:t>
      </w:r>
      <w:proofErr w:type="gramStart"/>
      <w:r>
        <w:rPr>
          <w:rFonts w:ascii="Tahoma" w:eastAsia="Times New Roman" w:hAnsi="Tahoma"/>
          <w:sz w:val="22"/>
          <w:szCs w:val="22"/>
          <w:lang w:bidi="ar-SA"/>
        </w:rPr>
        <w:t>However</w:t>
      </w:r>
      <w:proofErr w:type="gramEnd"/>
      <w:r>
        <w:rPr>
          <w:rFonts w:ascii="Tahoma" w:eastAsia="Times New Roman" w:hAnsi="Tahoma"/>
          <w:sz w:val="22"/>
          <w:szCs w:val="22"/>
          <w:lang w:bidi="ar-SA"/>
        </w:rPr>
        <w:t xml:space="preserve"> foundry technology can be obtained by joining as apprentice in foundry units. The Prototype Development Centers can provide some assistance and for foundry technology, casting, machining, dies and Tools development, courses run by centers of excellence viz Indo German Tool Room at Ahmedabad, Rajkot, Chennai, </w:t>
      </w:r>
      <w:proofErr w:type="spellStart"/>
      <w:r>
        <w:rPr>
          <w:rFonts w:ascii="Tahoma" w:eastAsia="Times New Roman" w:hAnsi="Tahoma"/>
          <w:sz w:val="22"/>
          <w:szCs w:val="22"/>
          <w:lang w:bidi="ar-SA"/>
        </w:rPr>
        <w:t>etc</w:t>
      </w:r>
      <w:proofErr w:type="spellEnd"/>
      <w:r>
        <w:rPr>
          <w:rFonts w:ascii="Tahoma" w:eastAsia="Times New Roman" w:hAnsi="Tahoma"/>
          <w:sz w:val="22"/>
          <w:szCs w:val="22"/>
          <w:lang w:bidi="ar-SA"/>
        </w:rPr>
        <w:t xml:space="preserve"> shall be helpful. </w:t>
      </w:r>
    </w:p>
    <w:p w:rsidR="007626F9" w:rsidRDefault="007626F9">
      <w:pPr>
        <w:pStyle w:val="ListParagraph"/>
        <w:spacing w:line="360" w:lineRule="auto"/>
        <w:rPr>
          <w:rFonts w:ascii="Tahoma" w:eastAsia="Times New Roman" w:hAnsi="Tahoma"/>
          <w:sz w:val="22"/>
          <w:szCs w:val="22"/>
          <w:lang w:bidi="ar-SA"/>
        </w:rPr>
      </w:pPr>
    </w:p>
    <w:p w:rsidR="007626F9" w:rsidRDefault="00F16F81">
      <w:pPr>
        <w:pStyle w:val="ListParagraph"/>
        <w:spacing w:line="360" w:lineRule="auto"/>
      </w:pPr>
      <w:r>
        <w:rPr>
          <w:rFonts w:ascii="Tahoma" w:eastAsia="Times New Roman" w:hAnsi="Tahoma"/>
          <w:sz w:val="22"/>
          <w:szCs w:val="22"/>
          <w:lang w:bidi="ar-SA"/>
        </w:rPr>
        <w:t xml:space="preserve">The most important scope of learning is in new product design and development by study of the new product designs, product range, features and specifications of leading Brands / competitors across the world by scanning the Internet and downloading data from websites of Viz. North American, Europe, China </w:t>
      </w:r>
      <w:proofErr w:type="spellStart"/>
      <w:r>
        <w:rPr>
          <w:rFonts w:ascii="Tahoma" w:eastAsia="Times New Roman" w:hAnsi="Tahoma"/>
          <w:sz w:val="22"/>
          <w:szCs w:val="22"/>
          <w:lang w:bidi="ar-SA"/>
        </w:rPr>
        <w:t>etc</w:t>
      </w:r>
      <w:proofErr w:type="spellEnd"/>
      <w:r>
        <w:rPr>
          <w:rFonts w:ascii="Tahoma" w:eastAsia="Times New Roman" w:hAnsi="Tahoma"/>
          <w:sz w:val="22"/>
          <w:szCs w:val="22"/>
          <w:lang w:bidi="ar-SA"/>
        </w:rPr>
        <w:t xml:space="preserve"> markets.</w:t>
      </w:r>
    </w:p>
    <w:p w:rsidR="007626F9" w:rsidRDefault="007626F9">
      <w:pPr>
        <w:pStyle w:val="ListParagraph"/>
        <w:spacing w:line="360" w:lineRule="auto"/>
        <w:rPr>
          <w:rFonts w:ascii="Tahoma" w:eastAsia="Times New Roman" w:hAnsi="Tahoma"/>
          <w:sz w:val="22"/>
          <w:szCs w:val="22"/>
          <w:lang w:bidi="ar-SA"/>
        </w:rPr>
      </w:pPr>
    </w:p>
    <w:p w:rsidR="00A37F1F" w:rsidRDefault="00F16F81">
      <w:pPr>
        <w:pStyle w:val="ListParagraph"/>
        <w:spacing w:line="360" w:lineRule="auto"/>
        <w:rPr>
          <w:rFonts w:ascii="Tahoma" w:eastAsia="Times New Roman" w:hAnsi="Tahoma"/>
          <w:color w:val="auto"/>
          <w:sz w:val="22"/>
          <w:szCs w:val="22"/>
          <w:lang w:bidi="ar-SA"/>
        </w:rPr>
      </w:pPr>
      <w:proofErr w:type="spellStart"/>
      <w:r w:rsidRPr="00280878">
        <w:rPr>
          <w:rFonts w:ascii="Tahoma" w:eastAsia="Times New Roman" w:hAnsi="Tahoma"/>
          <w:color w:val="auto"/>
          <w:sz w:val="22"/>
          <w:szCs w:val="22"/>
          <w:lang w:bidi="ar-SA"/>
        </w:rPr>
        <w:t>Udyamimitra</w:t>
      </w:r>
      <w:proofErr w:type="spellEnd"/>
      <w:r w:rsidRPr="00280878">
        <w:rPr>
          <w:rFonts w:ascii="Tahoma" w:eastAsia="Times New Roman" w:hAnsi="Tahoma"/>
          <w:color w:val="auto"/>
          <w:sz w:val="22"/>
          <w:szCs w:val="22"/>
          <w:lang w:bidi="ar-SA"/>
        </w:rPr>
        <w:t xml:space="preserve"> portal (link: </w:t>
      </w:r>
      <w:hyperlink r:id="rId5" w:tgtFrame="_blank">
        <w:r w:rsidRPr="00280878">
          <w:rPr>
            <w:rStyle w:val="InternetLink"/>
            <w:rFonts w:ascii="Tahoma" w:eastAsia="Times New Roman" w:hAnsi="Tahoma"/>
            <w:color w:val="auto"/>
            <w:sz w:val="22"/>
            <w:szCs w:val="22"/>
            <w:lang w:bidi="ar-SA"/>
          </w:rPr>
          <w:t>www.udyamimitra.in</w:t>
        </w:r>
      </w:hyperlink>
      <w:r w:rsidRPr="00280878">
        <w:rPr>
          <w:rFonts w:ascii="Tahoma" w:eastAsia="Times New Roman" w:hAnsi="Tahoma"/>
          <w:color w:val="auto"/>
          <w:sz w:val="22"/>
          <w:szCs w:val="22"/>
          <w:lang w:bidi="ar-SA"/>
        </w:rPr>
        <w:t xml:space="preserve">) can also be accessed for hand-holding services viz. application filling / project report preparation, EDP, financial Training, Skill Development, mentoring etc. </w:t>
      </w:r>
    </w:p>
    <w:p w:rsidR="00A37F1F" w:rsidRDefault="00A37F1F">
      <w:pPr>
        <w:pStyle w:val="ListParagraph"/>
        <w:spacing w:line="360" w:lineRule="auto"/>
        <w:rPr>
          <w:rFonts w:ascii="Tahoma" w:eastAsia="Times New Roman" w:hAnsi="Tahoma"/>
          <w:color w:val="auto"/>
          <w:sz w:val="22"/>
          <w:szCs w:val="22"/>
          <w:lang w:bidi="ar-SA"/>
        </w:rPr>
      </w:pPr>
    </w:p>
    <w:p w:rsidR="007626F9" w:rsidRPr="00280878" w:rsidRDefault="00F16F81">
      <w:pPr>
        <w:pStyle w:val="ListParagraph"/>
        <w:spacing w:line="360" w:lineRule="auto"/>
        <w:rPr>
          <w:color w:val="auto"/>
        </w:rPr>
      </w:pPr>
      <w:r w:rsidRPr="00280878">
        <w:rPr>
          <w:rFonts w:ascii="Tahoma" w:eastAsia="Times New Roman" w:hAnsi="Tahoma"/>
          <w:color w:val="auto"/>
          <w:sz w:val="22"/>
          <w:szCs w:val="22"/>
          <w:lang w:bidi="ar-SA"/>
        </w:rPr>
        <w:t xml:space="preserve">Entrepreneurship program helps to run business successfully is also available from Institutes like Entrepreneurship Development Institute of India (EDII) and its affiliates all over India. </w:t>
      </w:r>
    </w:p>
    <w:p w:rsidR="007626F9" w:rsidRDefault="007626F9">
      <w:pPr>
        <w:pStyle w:val="DefaultText"/>
        <w:spacing w:line="360" w:lineRule="auto"/>
        <w:ind w:left="720"/>
      </w:pPr>
    </w:p>
    <w:p w:rsidR="000A6CB8" w:rsidRPr="00AB168C" w:rsidRDefault="000A6CB8" w:rsidP="000A6CB8">
      <w:pPr>
        <w:pStyle w:val="DefaultText"/>
        <w:spacing w:line="360" w:lineRule="auto"/>
        <w:ind w:left="720"/>
        <w:rPr>
          <w:rFonts w:ascii="Tahoma" w:hAnsi="Tahoma" w:cs="Tahoma"/>
          <w:b/>
          <w:bCs/>
          <w:sz w:val="22"/>
          <w:szCs w:val="22"/>
        </w:rPr>
      </w:pPr>
      <w:r w:rsidRPr="00AB168C">
        <w:rPr>
          <w:rFonts w:ascii="Tahoma" w:hAnsi="Tahoma" w:cs="Tahoma"/>
          <w:b/>
          <w:bCs/>
          <w:sz w:val="22"/>
          <w:szCs w:val="22"/>
        </w:rPr>
        <w:t xml:space="preserve">Disclaimer: </w:t>
      </w:r>
    </w:p>
    <w:p w:rsidR="000A6CB8" w:rsidRDefault="000A6CB8">
      <w:pPr>
        <w:pStyle w:val="DefaultText"/>
        <w:spacing w:line="360" w:lineRule="auto"/>
        <w:ind w:left="720"/>
      </w:pPr>
      <w:r w:rsidRPr="00AB168C">
        <w:rPr>
          <w:rFonts w:ascii="Tahoma" w:hAnsi="Tahoma" w:cs="Tahoma"/>
          <w:sz w:val="22"/>
          <w:szCs w:val="22"/>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AB168C">
        <w:rPr>
          <w:rFonts w:ascii="Tahoma" w:hAnsi="Tahoma" w:cs="Tahoma"/>
          <w:sz w:val="22"/>
          <w:szCs w:val="22"/>
        </w:rPr>
        <w:t>inadvertent error</w:t>
      </w:r>
      <w:proofErr w:type="gramEnd"/>
      <w:r w:rsidRPr="00AB168C">
        <w:rPr>
          <w:rFonts w:ascii="Tahoma" w:hAnsi="Tahoma" w:cs="Tahoma"/>
          <w:sz w:val="22"/>
          <w:szCs w:val="22"/>
        </w:rPr>
        <w:t xml:space="preserve"> or incorrectness is noticed therein.  Further the same have been given by way of information only and do not carry any recommendation.</w:t>
      </w:r>
    </w:p>
    <w:sectPr w:rsidR="000A6CB8">
      <w:pgSz w:w="12240" w:h="15840"/>
      <w:pgMar w:top="1620" w:right="1134" w:bottom="1710"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roman"/>
    <w:pitch w:val="variable"/>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Andale Sans UI;Arial Unicode M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B0502"/>
    <w:multiLevelType w:val="multilevel"/>
    <w:tmpl w:val="AD2856C2"/>
    <w:lvl w:ilvl="0">
      <w:start w:val="1"/>
      <w:numFmt w:val="bullet"/>
      <w:lvlText w:val=""/>
      <w:lvlJc w:val="left"/>
      <w:pPr>
        <w:tabs>
          <w:tab w:val="num" w:pos="1363"/>
        </w:tabs>
        <w:ind w:left="1363" w:hanging="360"/>
      </w:pPr>
      <w:rPr>
        <w:rFonts w:ascii="Symbol" w:hAnsi="Symbol" w:cs="OpenSymbol" w:hint="default"/>
      </w:rPr>
    </w:lvl>
    <w:lvl w:ilvl="1">
      <w:start w:val="1"/>
      <w:numFmt w:val="bullet"/>
      <w:lvlText w:val="◦"/>
      <w:lvlJc w:val="left"/>
      <w:pPr>
        <w:tabs>
          <w:tab w:val="num" w:pos="1723"/>
        </w:tabs>
        <w:ind w:left="1723" w:hanging="360"/>
      </w:pPr>
      <w:rPr>
        <w:rFonts w:ascii="OpenSymbol" w:hAnsi="OpenSymbol" w:cs="OpenSymbol" w:hint="default"/>
      </w:rPr>
    </w:lvl>
    <w:lvl w:ilvl="2">
      <w:start w:val="1"/>
      <w:numFmt w:val="bullet"/>
      <w:lvlText w:val="▪"/>
      <w:lvlJc w:val="left"/>
      <w:pPr>
        <w:tabs>
          <w:tab w:val="num" w:pos="2083"/>
        </w:tabs>
        <w:ind w:left="2083" w:hanging="360"/>
      </w:pPr>
      <w:rPr>
        <w:rFonts w:ascii="OpenSymbol" w:hAnsi="OpenSymbol" w:cs="OpenSymbol" w:hint="default"/>
      </w:rPr>
    </w:lvl>
    <w:lvl w:ilvl="3">
      <w:start w:val="1"/>
      <w:numFmt w:val="bullet"/>
      <w:lvlText w:val=""/>
      <w:lvlJc w:val="left"/>
      <w:pPr>
        <w:tabs>
          <w:tab w:val="num" w:pos="2443"/>
        </w:tabs>
        <w:ind w:left="2443" w:hanging="360"/>
      </w:pPr>
      <w:rPr>
        <w:rFonts w:ascii="Symbol" w:hAnsi="Symbol" w:cs="OpenSymbol" w:hint="default"/>
      </w:rPr>
    </w:lvl>
    <w:lvl w:ilvl="4">
      <w:start w:val="1"/>
      <w:numFmt w:val="bullet"/>
      <w:lvlText w:val="◦"/>
      <w:lvlJc w:val="left"/>
      <w:pPr>
        <w:tabs>
          <w:tab w:val="num" w:pos="2803"/>
        </w:tabs>
        <w:ind w:left="2803" w:hanging="360"/>
      </w:pPr>
      <w:rPr>
        <w:rFonts w:ascii="OpenSymbol" w:hAnsi="OpenSymbol" w:cs="OpenSymbol" w:hint="default"/>
      </w:rPr>
    </w:lvl>
    <w:lvl w:ilvl="5">
      <w:start w:val="1"/>
      <w:numFmt w:val="bullet"/>
      <w:lvlText w:val="▪"/>
      <w:lvlJc w:val="left"/>
      <w:pPr>
        <w:tabs>
          <w:tab w:val="num" w:pos="3163"/>
        </w:tabs>
        <w:ind w:left="3163" w:hanging="360"/>
      </w:pPr>
      <w:rPr>
        <w:rFonts w:ascii="OpenSymbol" w:hAnsi="OpenSymbol" w:cs="OpenSymbol" w:hint="default"/>
      </w:rPr>
    </w:lvl>
    <w:lvl w:ilvl="6">
      <w:start w:val="1"/>
      <w:numFmt w:val="bullet"/>
      <w:lvlText w:val=""/>
      <w:lvlJc w:val="left"/>
      <w:pPr>
        <w:tabs>
          <w:tab w:val="num" w:pos="3523"/>
        </w:tabs>
        <w:ind w:left="3523" w:hanging="360"/>
      </w:pPr>
      <w:rPr>
        <w:rFonts w:ascii="Symbol" w:hAnsi="Symbol" w:cs="OpenSymbol" w:hint="default"/>
      </w:rPr>
    </w:lvl>
    <w:lvl w:ilvl="7">
      <w:start w:val="1"/>
      <w:numFmt w:val="bullet"/>
      <w:lvlText w:val="◦"/>
      <w:lvlJc w:val="left"/>
      <w:pPr>
        <w:tabs>
          <w:tab w:val="num" w:pos="3883"/>
        </w:tabs>
        <w:ind w:left="3883" w:hanging="360"/>
      </w:pPr>
      <w:rPr>
        <w:rFonts w:ascii="OpenSymbol" w:hAnsi="OpenSymbol" w:cs="OpenSymbol" w:hint="default"/>
      </w:rPr>
    </w:lvl>
    <w:lvl w:ilvl="8">
      <w:start w:val="1"/>
      <w:numFmt w:val="bullet"/>
      <w:lvlText w:val="▪"/>
      <w:lvlJc w:val="left"/>
      <w:pPr>
        <w:tabs>
          <w:tab w:val="num" w:pos="4243"/>
        </w:tabs>
        <w:ind w:left="4243" w:hanging="360"/>
      </w:pPr>
      <w:rPr>
        <w:rFonts w:ascii="OpenSymbol" w:hAnsi="OpenSymbol" w:cs="OpenSymbol" w:hint="default"/>
      </w:rPr>
    </w:lvl>
  </w:abstractNum>
  <w:abstractNum w:abstractNumId="1" w15:restartNumberingAfterBreak="0">
    <w:nsid w:val="78691CE6"/>
    <w:multiLevelType w:val="multilevel"/>
    <w:tmpl w:val="961ACC04"/>
    <w:lvl w:ilvl="0">
      <w:start w:val="1"/>
      <w:numFmt w:val="none"/>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6F9"/>
    <w:rsid w:val="000A6CB8"/>
    <w:rsid w:val="00177004"/>
    <w:rsid w:val="001C3AC3"/>
    <w:rsid w:val="00244AFE"/>
    <w:rsid w:val="00280878"/>
    <w:rsid w:val="0044648D"/>
    <w:rsid w:val="004C30C9"/>
    <w:rsid w:val="007626F9"/>
    <w:rsid w:val="00952CEE"/>
    <w:rsid w:val="009A243F"/>
    <w:rsid w:val="009E7204"/>
    <w:rsid w:val="00A37F1F"/>
    <w:rsid w:val="00A75A05"/>
    <w:rsid w:val="00B47BCA"/>
    <w:rsid w:val="00BF59E5"/>
    <w:rsid w:val="00DA1F45"/>
    <w:rsid w:val="00DD015F"/>
    <w:rsid w:val="00F16F81"/>
    <w:rsid w:val="00FA5BE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A21F3"/>
  <w15:docId w15:val="{A3660A2C-E1C5-4258-B284-DACF91C64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widowControl w:val="0"/>
      <w:overflowPunct w:val="0"/>
      <w:jc w:val="both"/>
    </w:pPr>
    <w:rPr>
      <w:color w:val="00000A"/>
      <w:sz w:val="24"/>
    </w:rPr>
  </w:style>
  <w:style w:type="paragraph" w:styleId="Heading1">
    <w:name w:val="heading 1"/>
    <w:basedOn w:val="Heading"/>
    <w:qFormat/>
    <w:pPr>
      <w:spacing w:before="115" w:after="115"/>
      <w:outlineLvl w:val="0"/>
    </w:pPr>
  </w:style>
  <w:style w:type="paragraph" w:styleId="Heading2">
    <w:name w:val="heading 2"/>
    <w:basedOn w:val="Heading"/>
    <w:qFormat/>
    <w:pPr>
      <w:numPr>
        <w:ilvl w:val="1"/>
        <w:numId w:val="1"/>
      </w:numPr>
      <w:spacing w:before="200"/>
      <w:outlineLvl w:val="1"/>
    </w:pPr>
    <w:rPr>
      <w:rFonts w:ascii="Liberation Serif" w:eastAsia="Segoe UI" w:hAnsi="Liberation Serif"/>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InternetLink">
    <w:name w:val="Internet Link"/>
    <w:rPr>
      <w:color w:val="000080"/>
      <w:u w:val="single"/>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VisitedInternetLink">
    <w:name w:val="Visited Internet Link"/>
    <w:rPr>
      <w:color w:val="800000"/>
      <w:u w:val="single"/>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qFormat/>
    <w:pPr>
      <w:widowControl/>
    </w:pPr>
    <w:rPr>
      <w:rFonts w:eastAsia="Times New Roman" w:cs="Mangal"/>
      <w:lang w:bidi="ar-SA"/>
    </w:rPr>
  </w:style>
  <w:style w:type="paragraph" w:styleId="ListParagraph">
    <w:name w:val="List Paragraph"/>
    <w:basedOn w:val="Normal"/>
    <w:qFormat/>
    <w:pPr>
      <w:ind w:left="720"/>
      <w:contextualSpacing/>
    </w:pPr>
  </w:style>
  <w:style w:type="character" w:customStyle="1" w:styleId="DefaultTextChar">
    <w:name w:val="Default Text Char"/>
    <w:basedOn w:val="DefaultParagraphFont"/>
    <w:link w:val="DefaultText"/>
    <w:qFormat/>
    <w:locked/>
    <w:rsid w:val="000A6CB8"/>
    <w:rPr>
      <w:rFonts w:eastAsia="Times New Roman" w:cs="Mangal"/>
      <w:color w:val="00000A"/>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dyamimitra.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2400</Words>
  <Characters>13684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Aryapriya Swain</dc:creator>
  <dc:description/>
  <cp:lastModifiedBy>Aryapriya Swain</cp:lastModifiedBy>
  <cp:revision>2</cp:revision>
  <dcterms:created xsi:type="dcterms:W3CDTF">2018-02-02T05:39:00Z</dcterms:created>
  <dcterms:modified xsi:type="dcterms:W3CDTF">2018-02-02T05:39:00Z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